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01" w:rsidRDefault="00131378">
      <w:pPr>
        <w:pStyle w:val="1"/>
        <w:spacing w:before="76"/>
        <w:ind w:left="157"/>
      </w:pPr>
      <w:r>
        <w:t>СОВЕТ</w:t>
      </w:r>
    </w:p>
    <w:p w:rsidR="00580801" w:rsidRDefault="001202C3">
      <w:pPr>
        <w:spacing w:line="322" w:lineRule="exact"/>
        <w:ind w:left="153"/>
        <w:jc w:val="center"/>
        <w:rPr>
          <w:b/>
          <w:sz w:val="28"/>
        </w:rPr>
      </w:pPr>
      <w:r>
        <w:rPr>
          <w:b/>
          <w:sz w:val="28"/>
        </w:rPr>
        <w:t>Юрье</w:t>
      </w:r>
      <w:r w:rsidR="00131378">
        <w:rPr>
          <w:b/>
          <w:sz w:val="28"/>
        </w:rPr>
        <w:t>вского</w:t>
      </w:r>
      <w:r w:rsidR="00131378">
        <w:rPr>
          <w:b/>
          <w:spacing w:val="-4"/>
          <w:sz w:val="28"/>
        </w:rPr>
        <w:t xml:space="preserve"> </w:t>
      </w:r>
      <w:r w:rsidR="00131378">
        <w:rPr>
          <w:b/>
          <w:sz w:val="28"/>
        </w:rPr>
        <w:t>сельского</w:t>
      </w:r>
      <w:r w:rsidR="00131378">
        <w:rPr>
          <w:b/>
          <w:spacing w:val="-3"/>
          <w:sz w:val="28"/>
        </w:rPr>
        <w:t xml:space="preserve"> </w:t>
      </w:r>
      <w:r w:rsidR="00131378">
        <w:rPr>
          <w:b/>
          <w:sz w:val="28"/>
        </w:rPr>
        <w:t>поселения</w:t>
      </w:r>
    </w:p>
    <w:p w:rsidR="00580801" w:rsidRDefault="00131378">
      <w:pPr>
        <w:pStyle w:val="1"/>
        <w:ind w:left="148"/>
      </w:pPr>
      <w:r>
        <w:t>Павлоградского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</w:p>
    <w:p w:rsidR="00580801" w:rsidRDefault="00580801">
      <w:pPr>
        <w:pStyle w:val="a3"/>
        <w:ind w:left="0"/>
        <w:jc w:val="left"/>
        <w:rPr>
          <w:b/>
          <w:sz w:val="30"/>
        </w:rPr>
      </w:pPr>
    </w:p>
    <w:p w:rsidR="00580801" w:rsidRDefault="00580801">
      <w:pPr>
        <w:pStyle w:val="a3"/>
        <w:spacing w:before="10"/>
        <w:ind w:left="0"/>
        <w:jc w:val="left"/>
        <w:rPr>
          <w:b/>
          <w:sz w:val="25"/>
        </w:rPr>
      </w:pPr>
    </w:p>
    <w:p w:rsidR="00580801" w:rsidRDefault="00131378">
      <w:pPr>
        <w:ind w:left="151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</w:p>
    <w:p w:rsidR="00580801" w:rsidRDefault="00580801">
      <w:pPr>
        <w:pStyle w:val="a3"/>
        <w:spacing w:before="8"/>
        <w:ind w:left="0"/>
        <w:jc w:val="left"/>
        <w:rPr>
          <w:b/>
          <w:sz w:val="27"/>
        </w:rPr>
      </w:pPr>
    </w:p>
    <w:p w:rsidR="00580801" w:rsidRDefault="001202C3">
      <w:pPr>
        <w:pStyle w:val="a3"/>
        <w:tabs>
          <w:tab w:val="left" w:pos="8779"/>
        </w:tabs>
        <w:spacing w:line="322" w:lineRule="exact"/>
        <w:ind w:left="99"/>
        <w:jc w:val="center"/>
      </w:pPr>
      <w:r>
        <w:t>17.10</w:t>
      </w:r>
      <w:r w:rsidR="00131378">
        <w:t>.202</w:t>
      </w:r>
      <w:r>
        <w:t>2</w:t>
      </w:r>
      <w:r w:rsidR="00131378">
        <w:tab/>
        <w:t>№</w:t>
      </w:r>
      <w:r w:rsidR="00131378">
        <w:rPr>
          <w:spacing w:val="1"/>
        </w:rPr>
        <w:t xml:space="preserve"> </w:t>
      </w:r>
      <w:r>
        <w:rPr>
          <w:spacing w:val="1"/>
        </w:rPr>
        <w:t>143</w:t>
      </w:r>
    </w:p>
    <w:p w:rsidR="00580801" w:rsidRDefault="001202C3">
      <w:pPr>
        <w:pStyle w:val="a3"/>
        <w:ind w:left="156"/>
        <w:jc w:val="center"/>
      </w:pPr>
      <w:r>
        <w:t>с</w:t>
      </w:r>
      <w:r w:rsidR="00131378">
        <w:t>.</w:t>
      </w:r>
      <w:r w:rsidR="00131378">
        <w:rPr>
          <w:spacing w:val="-4"/>
        </w:rPr>
        <w:t xml:space="preserve"> </w:t>
      </w:r>
      <w:r>
        <w:rPr>
          <w:spacing w:val="-4"/>
        </w:rPr>
        <w:t>Юрье</w:t>
      </w:r>
      <w:r w:rsidR="00131378">
        <w:t>вка</w:t>
      </w:r>
    </w:p>
    <w:p w:rsidR="00580801" w:rsidRDefault="00580801">
      <w:pPr>
        <w:pStyle w:val="a3"/>
        <w:ind w:left="0"/>
        <w:jc w:val="left"/>
        <w:rPr>
          <w:sz w:val="24"/>
        </w:rPr>
      </w:pPr>
    </w:p>
    <w:p w:rsidR="00580801" w:rsidRDefault="00131378">
      <w:pPr>
        <w:pStyle w:val="a3"/>
        <w:ind w:left="535" w:right="379"/>
        <w:jc w:val="center"/>
      </w:pPr>
      <w:r>
        <w:t>Об утверждении Порядка проведения конкурсного отбора инициативных</w:t>
      </w:r>
      <w:r>
        <w:rPr>
          <w:spacing w:val="-67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1202C3">
        <w:rPr>
          <w:spacing w:val="-1"/>
        </w:rPr>
        <w:t>Юрье</w:t>
      </w:r>
      <w:r>
        <w:t>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</w:p>
    <w:p w:rsidR="00580801" w:rsidRDefault="00580801">
      <w:pPr>
        <w:pStyle w:val="a3"/>
        <w:spacing w:before="2"/>
        <w:ind w:left="0"/>
        <w:jc w:val="left"/>
      </w:pPr>
    </w:p>
    <w:p w:rsidR="00580801" w:rsidRDefault="00131378">
      <w:pPr>
        <w:pStyle w:val="a3"/>
        <w:ind w:right="102" w:firstLine="707"/>
      </w:pPr>
      <w:r>
        <w:t xml:space="preserve">В соответствии со статьей 26.1 </w:t>
      </w:r>
      <w:hyperlink r:id="rId7">
        <w:r>
          <w:t>Федерального закона от 06.10.2003 №</w:t>
        </w:r>
      </w:hyperlink>
      <w:r>
        <w:rPr>
          <w:spacing w:val="1"/>
        </w:rPr>
        <w:t xml:space="preserve"> </w:t>
      </w:r>
      <w:hyperlink r:id="rId8">
        <w:r>
          <w:t>131-ФЗ</w:t>
        </w:r>
        <w:r>
          <w:rPr>
            <w:spacing w:val="1"/>
          </w:rPr>
          <w:t xml:space="preserve"> </w:t>
        </w:r>
        <w:r>
          <w:t>«Об</w:t>
        </w:r>
        <w:r>
          <w:rPr>
            <w:spacing w:val="1"/>
          </w:rPr>
          <w:t xml:space="preserve"> </w:t>
        </w:r>
        <w:r>
          <w:t>общих</w:t>
        </w:r>
        <w:r>
          <w:rPr>
            <w:spacing w:val="1"/>
          </w:rPr>
          <w:t xml:space="preserve"> </w:t>
        </w:r>
        <w:r>
          <w:t>принципах</w:t>
        </w:r>
        <w:r>
          <w:rPr>
            <w:spacing w:val="1"/>
          </w:rPr>
          <w:t xml:space="preserve"> </w:t>
        </w:r>
        <w:r>
          <w:t>организации</w:t>
        </w:r>
        <w:r>
          <w:rPr>
            <w:spacing w:val="1"/>
          </w:rPr>
          <w:t xml:space="preserve"> </w:t>
        </w:r>
        <w:r>
          <w:t>местного</w:t>
        </w:r>
        <w:r>
          <w:rPr>
            <w:spacing w:val="1"/>
          </w:rPr>
          <w:t xml:space="preserve"> </w:t>
        </w:r>
        <w:r>
          <w:t>самоуправления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hyperlink r:id="rId9">
        <w:r>
          <w:t>Российской Федерации»,</w:t>
        </w:r>
      </w:hyperlink>
      <w:r>
        <w:rPr>
          <w:spacing w:val="1"/>
        </w:rPr>
        <w:t xml:space="preserve"> </w:t>
      </w:r>
      <w:r>
        <w:t>Порядком реализации инициативных проектов на</w:t>
      </w:r>
      <w:r>
        <w:rPr>
          <w:spacing w:val="1"/>
        </w:rPr>
        <w:t xml:space="preserve"> </w:t>
      </w:r>
      <w:r>
        <w:t xml:space="preserve">территории </w:t>
      </w:r>
      <w:r w:rsidR="001202C3">
        <w:t>Юрьев</w:t>
      </w:r>
      <w:r>
        <w:t>ского сельского поселения, утвержденным Решением Совета</w:t>
      </w:r>
      <w:r>
        <w:rPr>
          <w:spacing w:val="1"/>
        </w:rPr>
        <w:t xml:space="preserve"> </w:t>
      </w:r>
      <w:r w:rsidR="001202C3">
        <w:rPr>
          <w:spacing w:val="1"/>
        </w:rPr>
        <w:t>Юрье</w:t>
      </w:r>
      <w:r>
        <w:t>вского сельского поселения от 28.04.2021 № 56, руководствуясь Уставом</w:t>
      </w:r>
      <w:r>
        <w:rPr>
          <w:spacing w:val="1"/>
        </w:rPr>
        <w:t xml:space="preserve"> </w:t>
      </w:r>
      <w:r w:rsidR="001202C3">
        <w:rPr>
          <w:spacing w:val="1"/>
        </w:rPr>
        <w:t>Юрье</w:t>
      </w:r>
      <w:r>
        <w:t>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Павлоградского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67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 w:rsidR="001202C3">
        <w:rPr>
          <w:spacing w:val="1"/>
        </w:rPr>
        <w:t>Юрье</w:t>
      </w:r>
      <w:r>
        <w:t>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Павлоградского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 Омской</w:t>
      </w:r>
      <w:r>
        <w:rPr>
          <w:spacing w:val="-3"/>
        </w:rPr>
        <w:t xml:space="preserve"> </w:t>
      </w:r>
      <w:r>
        <w:t>области,</w:t>
      </w:r>
    </w:p>
    <w:p w:rsidR="00580801" w:rsidRDefault="00580801">
      <w:pPr>
        <w:pStyle w:val="a3"/>
        <w:spacing w:before="10"/>
        <w:ind w:left="0"/>
        <w:jc w:val="left"/>
        <w:rPr>
          <w:sz w:val="27"/>
        </w:rPr>
      </w:pPr>
    </w:p>
    <w:p w:rsidR="00580801" w:rsidRDefault="00131378">
      <w:pPr>
        <w:pStyle w:val="a3"/>
        <w:ind w:left="970"/>
        <w:jc w:val="left"/>
      </w:pPr>
      <w:r>
        <w:t>РЕШИЛ:</w:t>
      </w:r>
    </w:p>
    <w:p w:rsidR="00580801" w:rsidRDefault="00580801">
      <w:pPr>
        <w:pStyle w:val="a3"/>
        <w:spacing w:before="2"/>
        <w:ind w:left="0"/>
        <w:jc w:val="left"/>
        <w:rPr>
          <w:sz w:val="32"/>
        </w:rPr>
      </w:pPr>
    </w:p>
    <w:p w:rsidR="00580801" w:rsidRDefault="00131378">
      <w:pPr>
        <w:pStyle w:val="a4"/>
        <w:numPr>
          <w:ilvl w:val="0"/>
          <w:numId w:val="12"/>
        </w:numPr>
        <w:tabs>
          <w:tab w:val="left" w:pos="1251"/>
        </w:tabs>
        <w:jc w:val="both"/>
        <w:rPr>
          <w:sz w:val="28"/>
        </w:rPr>
      </w:pPr>
      <w:r>
        <w:rPr>
          <w:sz w:val="28"/>
        </w:rPr>
        <w:t>Утвердить:</w:t>
      </w:r>
    </w:p>
    <w:p w:rsidR="00580801" w:rsidRDefault="00131378">
      <w:pPr>
        <w:pStyle w:val="a4"/>
        <w:numPr>
          <w:ilvl w:val="0"/>
          <w:numId w:val="11"/>
        </w:numPr>
        <w:tabs>
          <w:tab w:val="left" w:pos="1265"/>
        </w:tabs>
        <w:spacing w:before="50" w:line="276" w:lineRule="auto"/>
        <w:ind w:right="103"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1202C3">
        <w:rPr>
          <w:spacing w:val="1"/>
          <w:sz w:val="28"/>
        </w:rPr>
        <w:t>Юрье</w:t>
      </w:r>
      <w:r>
        <w:rPr>
          <w:sz w:val="28"/>
        </w:rPr>
        <w:t>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1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Решению.</w:t>
      </w:r>
    </w:p>
    <w:p w:rsidR="00580801" w:rsidRDefault="00131378">
      <w:pPr>
        <w:pStyle w:val="a4"/>
        <w:numPr>
          <w:ilvl w:val="0"/>
          <w:numId w:val="11"/>
        </w:numPr>
        <w:tabs>
          <w:tab w:val="left" w:pos="1323"/>
        </w:tabs>
        <w:spacing w:line="276" w:lineRule="auto"/>
        <w:ind w:right="103" w:firstLine="707"/>
        <w:jc w:val="both"/>
        <w:rPr>
          <w:sz w:val="28"/>
        </w:rPr>
      </w:pPr>
      <w:r>
        <w:rPr>
          <w:sz w:val="28"/>
        </w:rPr>
        <w:t>Положение о конкурсной комиссии по организации и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Решению.</w:t>
      </w:r>
    </w:p>
    <w:p w:rsidR="00580801" w:rsidRDefault="00131378">
      <w:pPr>
        <w:pStyle w:val="a4"/>
        <w:numPr>
          <w:ilvl w:val="0"/>
          <w:numId w:val="12"/>
        </w:numPr>
        <w:tabs>
          <w:tab w:val="left" w:pos="1237"/>
        </w:tabs>
        <w:spacing w:line="276" w:lineRule="auto"/>
        <w:ind w:left="262" w:right="102" w:firstLine="707"/>
        <w:jc w:val="both"/>
        <w:rPr>
          <w:sz w:val="28"/>
        </w:rPr>
      </w:pPr>
      <w:r>
        <w:rPr>
          <w:spacing w:val="-1"/>
          <w:sz w:val="28"/>
        </w:rPr>
        <w:t>Опубликовать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5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6"/>
          <w:sz w:val="28"/>
        </w:rPr>
        <w:t xml:space="preserve"> </w:t>
      </w:r>
      <w:r w:rsidR="001202C3">
        <w:rPr>
          <w:spacing w:val="-16"/>
          <w:sz w:val="28"/>
        </w:rPr>
        <w:t>Юрье</w:t>
      </w:r>
      <w:r>
        <w:rPr>
          <w:sz w:val="28"/>
        </w:rPr>
        <w:t>вского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сельского поселения и разместить на официальном сайте </w:t>
      </w:r>
      <w:r w:rsidR="001202C3">
        <w:rPr>
          <w:sz w:val="28"/>
        </w:rPr>
        <w:t>Юрье</w:t>
      </w:r>
      <w:r>
        <w:rPr>
          <w:sz w:val="28"/>
        </w:rPr>
        <w:t>вского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580801" w:rsidRDefault="00131378">
      <w:pPr>
        <w:pStyle w:val="a4"/>
        <w:numPr>
          <w:ilvl w:val="0"/>
          <w:numId w:val="12"/>
        </w:numPr>
        <w:tabs>
          <w:tab w:val="left" w:pos="1251"/>
        </w:tabs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01.0</w:t>
      </w:r>
      <w:r w:rsidR="001202C3">
        <w:rPr>
          <w:sz w:val="28"/>
        </w:rPr>
        <w:t>6</w:t>
      </w:r>
      <w:r>
        <w:rPr>
          <w:sz w:val="28"/>
        </w:rPr>
        <w:t>.202</w:t>
      </w:r>
      <w:r w:rsidR="001202C3">
        <w:rPr>
          <w:sz w:val="28"/>
        </w:rPr>
        <w:t>2</w:t>
      </w:r>
      <w:r>
        <w:rPr>
          <w:sz w:val="28"/>
        </w:rPr>
        <w:t xml:space="preserve"> года.</w:t>
      </w:r>
    </w:p>
    <w:p w:rsidR="00580801" w:rsidRDefault="00580801">
      <w:pPr>
        <w:pStyle w:val="a3"/>
        <w:ind w:left="0"/>
        <w:jc w:val="left"/>
        <w:rPr>
          <w:sz w:val="30"/>
        </w:rPr>
      </w:pPr>
    </w:p>
    <w:p w:rsidR="00580801" w:rsidRDefault="00580801">
      <w:pPr>
        <w:pStyle w:val="a3"/>
        <w:ind w:left="0"/>
        <w:jc w:val="left"/>
        <w:rPr>
          <w:sz w:val="26"/>
        </w:rPr>
      </w:pPr>
    </w:p>
    <w:p w:rsidR="00580801" w:rsidRDefault="00131378">
      <w:pPr>
        <w:pStyle w:val="a3"/>
        <w:tabs>
          <w:tab w:val="left" w:pos="8227"/>
        </w:tabs>
        <w:ind w:left="154"/>
        <w:jc w:val="center"/>
      </w:pPr>
      <w:r>
        <w:t>Глава</w:t>
      </w:r>
      <w:r>
        <w:rPr>
          <w:spacing w:val="-4"/>
        </w:rPr>
        <w:t xml:space="preserve"> </w:t>
      </w:r>
      <w:r w:rsidR="001202C3">
        <w:rPr>
          <w:spacing w:val="-4"/>
        </w:rPr>
        <w:t>Юрье</w:t>
      </w:r>
      <w:r>
        <w:t>вского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 w:rsidR="001202C3">
        <w:t xml:space="preserve">                         В.Ю.Чистяко</w:t>
      </w:r>
      <w:r>
        <w:t>в</w:t>
      </w:r>
    </w:p>
    <w:p w:rsidR="00580801" w:rsidRDefault="00580801">
      <w:pPr>
        <w:jc w:val="center"/>
        <w:sectPr w:rsidR="00580801">
          <w:type w:val="continuous"/>
          <w:pgSz w:w="11910" w:h="16840"/>
          <w:pgMar w:top="1360" w:right="740" w:bottom="280" w:left="1440" w:header="720" w:footer="720" w:gutter="0"/>
          <w:cols w:space="720"/>
        </w:sectPr>
      </w:pPr>
    </w:p>
    <w:p w:rsidR="00580801" w:rsidRDefault="00131378">
      <w:pPr>
        <w:spacing w:before="80"/>
        <w:ind w:left="6501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580801" w:rsidRDefault="00131378">
      <w:pPr>
        <w:ind w:left="650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 w:rsidR="001202C3">
        <w:rPr>
          <w:spacing w:val="1"/>
          <w:sz w:val="24"/>
        </w:rPr>
        <w:t>Юрье</w:t>
      </w:r>
      <w:r>
        <w:rPr>
          <w:sz w:val="24"/>
        </w:rPr>
        <w:t>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:rsidR="00580801" w:rsidRDefault="00131378">
      <w:pPr>
        <w:ind w:left="656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1202C3">
        <w:rPr>
          <w:sz w:val="24"/>
        </w:rPr>
        <w:t>17.10.</w:t>
      </w:r>
      <w:r>
        <w:rPr>
          <w:sz w:val="24"/>
        </w:rPr>
        <w:t>202</w:t>
      </w:r>
      <w:r w:rsidR="001202C3">
        <w:rPr>
          <w:sz w:val="24"/>
        </w:rPr>
        <w:t>2</w:t>
      </w:r>
      <w:r>
        <w:rPr>
          <w:sz w:val="24"/>
        </w:rPr>
        <w:t xml:space="preserve"> г.</w:t>
      </w:r>
      <w:r>
        <w:rPr>
          <w:spacing w:val="-2"/>
          <w:sz w:val="24"/>
        </w:rPr>
        <w:t xml:space="preserve"> </w:t>
      </w:r>
      <w:r w:rsidR="001202C3">
        <w:rPr>
          <w:sz w:val="24"/>
        </w:rPr>
        <w:t>№143</w:t>
      </w:r>
    </w:p>
    <w:p w:rsidR="00580801" w:rsidRDefault="00580801">
      <w:pPr>
        <w:pStyle w:val="a3"/>
        <w:spacing w:before="5"/>
        <w:ind w:left="0"/>
        <w:jc w:val="left"/>
      </w:pPr>
    </w:p>
    <w:p w:rsidR="00580801" w:rsidRDefault="00131378">
      <w:pPr>
        <w:pStyle w:val="1"/>
        <w:spacing w:line="322" w:lineRule="exact"/>
        <w:ind w:left="155"/>
      </w:pPr>
      <w:r>
        <w:t>Порядок</w:t>
      </w:r>
    </w:p>
    <w:p w:rsidR="00580801" w:rsidRDefault="00131378">
      <w:pPr>
        <w:ind w:left="641" w:right="484"/>
        <w:jc w:val="center"/>
        <w:rPr>
          <w:b/>
          <w:sz w:val="28"/>
        </w:rPr>
      </w:pPr>
      <w:r>
        <w:rPr>
          <w:b/>
          <w:sz w:val="28"/>
        </w:rPr>
        <w:t>проведения конкурсного отбора инициативных проектов для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реализации на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территории</w:t>
      </w:r>
      <w:r>
        <w:rPr>
          <w:b/>
          <w:spacing w:val="-19"/>
          <w:sz w:val="28"/>
        </w:rPr>
        <w:t xml:space="preserve"> </w:t>
      </w:r>
      <w:r w:rsidR="001202C3">
        <w:rPr>
          <w:b/>
          <w:spacing w:val="-1"/>
          <w:sz w:val="28"/>
        </w:rPr>
        <w:t>Юрье</w:t>
      </w:r>
      <w:r>
        <w:rPr>
          <w:b/>
          <w:spacing w:val="-1"/>
          <w:sz w:val="28"/>
        </w:rPr>
        <w:t>вского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</w:t>
      </w:r>
    </w:p>
    <w:p w:rsidR="00580801" w:rsidRDefault="00580801">
      <w:pPr>
        <w:pStyle w:val="a3"/>
        <w:ind w:left="0"/>
        <w:jc w:val="left"/>
        <w:rPr>
          <w:b/>
          <w:sz w:val="30"/>
        </w:rPr>
      </w:pPr>
    </w:p>
    <w:p w:rsidR="00580801" w:rsidRDefault="00131378">
      <w:pPr>
        <w:pStyle w:val="1"/>
        <w:numPr>
          <w:ilvl w:val="1"/>
          <w:numId w:val="12"/>
        </w:numPr>
        <w:tabs>
          <w:tab w:val="left" w:pos="3376"/>
        </w:tabs>
        <w:spacing w:before="221"/>
        <w:ind w:hanging="282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520"/>
        </w:tabs>
        <w:spacing w:before="249"/>
        <w:ind w:right="103" w:firstLine="707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 отбора инициативных проектов для реализации на территории</w:t>
      </w:r>
      <w:r>
        <w:rPr>
          <w:spacing w:val="1"/>
          <w:sz w:val="28"/>
        </w:rPr>
        <w:t xml:space="preserve"> </w:t>
      </w:r>
      <w:r w:rsidR="001202C3">
        <w:rPr>
          <w:spacing w:val="1"/>
          <w:sz w:val="28"/>
        </w:rPr>
        <w:t>Юрье</w:t>
      </w:r>
      <w:r>
        <w:rPr>
          <w:sz w:val="28"/>
        </w:rPr>
        <w:t>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</w:t>
      </w:r>
      <w:r>
        <w:rPr>
          <w:sz w:val="28"/>
        </w:rPr>
        <w:t>она</w:t>
      </w:r>
      <w:r>
        <w:rPr>
          <w:spacing w:val="-67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Порядок,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отбор).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342"/>
        </w:tabs>
        <w:ind w:right="102" w:firstLine="707"/>
        <w:jc w:val="both"/>
        <w:rPr>
          <w:sz w:val="28"/>
        </w:rPr>
      </w:pPr>
      <w:r>
        <w:rPr>
          <w:sz w:val="28"/>
        </w:rPr>
        <w:t>Конкурсный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внесено несколько инициативных проектов,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414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социально значимых инициативных проектов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ассигнований 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273"/>
        </w:tabs>
        <w:ind w:right="111" w:firstLine="707"/>
        <w:jc w:val="both"/>
        <w:rPr>
          <w:sz w:val="28"/>
        </w:rPr>
      </w:pPr>
      <w:r>
        <w:rPr>
          <w:sz w:val="28"/>
        </w:rPr>
        <w:t>Конкурсному отбору подлеж</w:t>
      </w:r>
      <w:r>
        <w:rPr>
          <w:sz w:val="28"/>
        </w:rPr>
        <w:t>ат инициативные проекты, внесенные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инициаторами.</w:t>
      </w:r>
    </w:p>
    <w:p w:rsidR="00580801" w:rsidRDefault="00131378">
      <w:pPr>
        <w:pStyle w:val="a3"/>
        <w:ind w:right="104" w:firstLine="777"/>
      </w:pPr>
      <w:r>
        <w:t>Участниками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инициаторы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внесенных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отбора).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381"/>
        </w:tabs>
        <w:ind w:right="105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МО инициативные проекты, соответствующие требованиям,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установленным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статьей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26.1</w:t>
      </w:r>
      <w:r>
        <w:rPr>
          <w:spacing w:val="-15"/>
          <w:sz w:val="28"/>
        </w:rPr>
        <w:t xml:space="preserve"> </w:t>
      </w:r>
      <w:hyperlink r:id="rId10">
        <w:r>
          <w:rPr>
            <w:sz w:val="28"/>
          </w:rPr>
          <w:t>Федерального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закона</w:t>
        </w:r>
        <w:r>
          <w:rPr>
            <w:spacing w:val="-18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-20"/>
            <w:sz w:val="28"/>
          </w:rPr>
          <w:t xml:space="preserve"> </w:t>
        </w:r>
        <w:r>
          <w:rPr>
            <w:sz w:val="28"/>
          </w:rPr>
          <w:t>06.10.2003</w:t>
        </w:r>
        <w:r>
          <w:rPr>
            <w:spacing w:val="-19"/>
            <w:sz w:val="28"/>
          </w:rPr>
          <w:t xml:space="preserve"> </w:t>
        </w:r>
        <w:r>
          <w:rPr>
            <w:sz w:val="28"/>
          </w:rPr>
          <w:t>№</w:t>
        </w:r>
        <w:r>
          <w:rPr>
            <w:spacing w:val="-17"/>
            <w:sz w:val="28"/>
          </w:rPr>
          <w:t xml:space="preserve"> </w:t>
        </w:r>
        <w:r>
          <w:rPr>
            <w:sz w:val="28"/>
          </w:rPr>
          <w:t>131-ФЗ</w:t>
        </w:r>
        <w:r>
          <w:rPr>
            <w:spacing w:val="-16"/>
            <w:sz w:val="28"/>
          </w:rPr>
          <w:t xml:space="preserve"> </w:t>
        </w:r>
        <w:r>
          <w:rPr>
            <w:sz w:val="28"/>
          </w:rPr>
          <w:t>«Об</w:t>
        </w:r>
      </w:hyperlink>
      <w:r>
        <w:rPr>
          <w:spacing w:val="-68"/>
          <w:sz w:val="28"/>
        </w:rPr>
        <w:t xml:space="preserve"> </w:t>
      </w:r>
      <w:hyperlink r:id="rId11">
        <w:r>
          <w:rPr>
            <w:sz w:val="28"/>
          </w:rPr>
          <w:t>общих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принципах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органи</w:t>
        </w:r>
        <w:r>
          <w:rPr>
            <w:sz w:val="28"/>
          </w:rPr>
          <w:t>зации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местного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самоуправления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Российской</w:t>
        </w:r>
      </w:hyperlink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Федерации»</w:t>
        </w:r>
      </w:hyperlink>
      <w:r>
        <w:rPr>
          <w:sz w:val="28"/>
        </w:rPr>
        <w:t>.</w:t>
      </w:r>
    </w:p>
    <w:p w:rsidR="00580801" w:rsidRDefault="00580801">
      <w:pPr>
        <w:pStyle w:val="a3"/>
        <w:spacing w:before="4"/>
        <w:ind w:left="0"/>
        <w:jc w:val="left"/>
      </w:pPr>
    </w:p>
    <w:p w:rsidR="00580801" w:rsidRDefault="00131378">
      <w:pPr>
        <w:pStyle w:val="1"/>
        <w:ind w:left="1678"/>
        <w:jc w:val="left"/>
      </w:pPr>
      <w:r>
        <w:t>2.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отбора</w:t>
      </w:r>
    </w:p>
    <w:p w:rsidR="00580801" w:rsidRDefault="00580801">
      <w:pPr>
        <w:pStyle w:val="a3"/>
        <w:spacing w:before="7"/>
        <w:ind w:left="0"/>
        <w:jc w:val="left"/>
        <w:rPr>
          <w:b/>
          <w:sz w:val="27"/>
        </w:rPr>
      </w:pPr>
    </w:p>
    <w:p w:rsidR="00580801" w:rsidRDefault="00131378">
      <w:pPr>
        <w:pStyle w:val="a4"/>
        <w:numPr>
          <w:ilvl w:val="0"/>
          <w:numId w:val="10"/>
        </w:numPr>
        <w:tabs>
          <w:tab w:val="left" w:pos="1460"/>
        </w:tabs>
        <w:ind w:right="104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 по проведению конкурсного отбора инициативных проектов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комиссия).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503"/>
        </w:tabs>
        <w:spacing w:before="1"/>
        <w:ind w:right="107" w:firstLine="707"/>
        <w:jc w:val="both"/>
        <w:rPr>
          <w:sz w:val="28"/>
        </w:rPr>
      </w:pP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2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450"/>
        </w:tabs>
        <w:ind w:right="104" w:firstLine="707"/>
        <w:jc w:val="both"/>
        <w:rPr>
          <w:sz w:val="28"/>
        </w:rPr>
      </w:pP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1202C3">
        <w:rPr>
          <w:sz w:val="28"/>
        </w:rPr>
        <w:t>Юрьевского сельского поселения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функции:</w:t>
      </w:r>
    </w:p>
    <w:p w:rsidR="00580801" w:rsidRDefault="00131378">
      <w:pPr>
        <w:pStyle w:val="a4"/>
        <w:numPr>
          <w:ilvl w:val="0"/>
          <w:numId w:val="9"/>
        </w:numPr>
        <w:tabs>
          <w:tab w:val="left" w:pos="1275"/>
        </w:tabs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дату,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отбора;</w:t>
      </w:r>
    </w:p>
    <w:p w:rsidR="00580801" w:rsidRDefault="00580801">
      <w:pPr>
        <w:jc w:val="both"/>
        <w:rPr>
          <w:sz w:val="28"/>
        </w:rPr>
        <w:sectPr w:rsidR="00580801">
          <w:headerReference w:type="default" r:id="rId13"/>
          <w:pgSz w:w="11910" w:h="16840"/>
          <w:pgMar w:top="1260" w:right="740" w:bottom="280" w:left="1440" w:header="712" w:footer="0" w:gutter="0"/>
          <w:pgNumType w:start="2"/>
          <w:cols w:space="720"/>
        </w:sectPr>
      </w:pPr>
    </w:p>
    <w:p w:rsidR="00580801" w:rsidRDefault="00131378">
      <w:pPr>
        <w:pStyle w:val="a4"/>
        <w:numPr>
          <w:ilvl w:val="0"/>
          <w:numId w:val="9"/>
        </w:numPr>
        <w:tabs>
          <w:tab w:val="left" w:pos="1275"/>
        </w:tabs>
        <w:spacing w:before="81"/>
        <w:jc w:val="both"/>
        <w:rPr>
          <w:sz w:val="28"/>
        </w:rPr>
      </w:pPr>
      <w:r>
        <w:rPr>
          <w:sz w:val="28"/>
        </w:rPr>
        <w:lastRenderedPageBreak/>
        <w:t>формирует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комиссию;</w:t>
      </w:r>
    </w:p>
    <w:p w:rsidR="00580801" w:rsidRDefault="00131378">
      <w:pPr>
        <w:pStyle w:val="a4"/>
        <w:numPr>
          <w:ilvl w:val="0"/>
          <w:numId w:val="9"/>
        </w:numPr>
        <w:tabs>
          <w:tab w:val="left" w:pos="1258"/>
        </w:tabs>
        <w:spacing w:line="322" w:lineRule="exact"/>
        <w:ind w:left="1258" w:hanging="288"/>
        <w:jc w:val="both"/>
        <w:rPr>
          <w:sz w:val="28"/>
        </w:rPr>
      </w:pPr>
      <w:r>
        <w:rPr>
          <w:spacing w:val="-1"/>
          <w:sz w:val="28"/>
        </w:rPr>
        <w:t>информирует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проведении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конкурсного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отбора</w:t>
      </w:r>
      <w:r>
        <w:rPr>
          <w:spacing w:val="-19"/>
          <w:sz w:val="28"/>
        </w:rPr>
        <w:t xml:space="preserve"> </w:t>
      </w:r>
      <w:r>
        <w:rPr>
          <w:sz w:val="28"/>
        </w:rPr>
        <w:t>инициаторов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проекта;</w:t>
      </w:r>
    </w:p>
    <w:p w:rsidR="00580801" w:rsidRDefault="00131378">
      <w:pPr>
        <w:pStyle w:val="a4"/>
        <w:numPr>
          <w:ilvl w:val="0"/>
          <w:numId w:val="9"/>
        </w:numPr>
        <w:tabs>
          <w:tab w:val="left" w:pos="1302"/>
        </w:tabs>
        <w:ind w:left="262" w:right="102" w:firstLine="707"/>
        <w:jc w:val="both"/>
        <w:rPr>
          <w:sz w:val="28"/>
        </w:rPr>
      </w:pPr>
      <w:r>
        <w:rPr>
          <w:sz w:val="28"/>
        </w:rPr>
        <w:t>готовит извещение о проведении конкурсного отбора,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1202C3">
        <w:rPr>
          <w:sz w:val="28"/>
        </w:rPr>
        <w:t>Юрье</w:t>
      </w:r>
      <w:r>
        <w:rPr>
          <w:sz w:val="28"/>
        </w:rPr>
        <w:t>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вестник»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информирования населения (расклеивание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информацио</w:t>
      </w:r>
      <w:r>
        <w:rPr>
          <w:sz w:val="28"/>
        </w:rPr>
        <w:t>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-13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 w:rsidR="001202C3" w:rsidRPr="001202C3">
        <w:rPr>
          <w:sz w:val="28"/>
        </w:rPr>
        <w:t>Юрьевского сельского поселения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«Интернет»;</w:t>
      </w:r>
    </w:p>
    <w:p w:rsidR="00580801" w:rsidRDefault="00131378" w:rsidP="001202C3">
      <w:pPr>
        <w:pStyle w:val="a4"/>
        <w:numPr>
          <w:ilvl w:val="0"/>
          <w:numId w:val="9"/>
        </w:numPr>
        <w:tabs>
          <w:tab w:val="left" w:pos="1496"/>
        </w:tabs>
        <w:ind w:right="104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поступившие в Администрацию </w:t>
      </w:r>
      <w:r w:rsidR="001202C3" w:rsidRPr="001202C3">
        <w:rPr>
          <w:sz w:val="28"/>
        </w:rPr>
        <w:t xml:space="preserve">Юрьевского сельского поселения </w:t>
      </w:r>
      <w:r>
        <w:rPr>
          <w:sz w:val="28"/>
        </w:rPr>
        <w:t>и допущенные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 конкурсному отбору, с приложением к каждому инициативному 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документов:</w:t>
      </w:r>
    </w:p>
    <w:p w:rsidR="00580801" w:rsidRDefault="00131378">
      <w:pPr>
        <w:pStyle w:val="a3"/>
        <w:spacing w:before="1"/>
        <w:ind w:right="106" w:firstLine="707"/>
      </w:pPr>
      <w:r>
        <w:t>а)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 местно</w:t>
      </w:r>
      <w:r>
        <w:t>го значения, в</w:t>
      </w:r>
      <w:r>
        <w:rPr>
          <w:spacing w:val="1"/>
        </w:rPr>
        <w:t xml:space="preserve"> </w:t>
      </w:r>
      <w:r>
        <w:t>рамках которых</w:t>
      </w:r>
      <w:r>
        <w:rPr>
          <w:spacing w:val="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реализация инициативного</w:t>
      </w:r>
      <w:r>
        <w:rPr>
          <w:spacing w:val="-1"/>
        </w:rPr>
        <w:t xml:space="preserve"> </w:t>
      </w:r>
      <w:r>
        <w:t>проекта;</w:t>
      </w:r>
    </w:p>
    <w:p w:rsidR="00580801" w:rsidRDefault="00131378">
      <w:pPr>
        <w:pStyle w:val="a3"/>
        <w:ind w:right="110" w:firstLine="707"/>
      </w:pPr>
      <w:r>
        <w:t>б) выписки из решения о бюджете или сводной бюджетной росписи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ассигнованиях,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инициативного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году;</w:t>
      </w:r>
    </w:p>
    <w:p w:rsidR="00580801" w:rsidRDefault="00131378">
      <w:pPr>
        <w:pStyle w:val="a3"/>
        <w:ind w:right="105" w:firstLine="707"/>
      </w:pPr>
      <w:r>
        <w:rPr>
          <w:spacing w:val="-1"/>
        </w:rPr>
        <w:t>в)</w:t>
      </w:r>
      <w:r>
        <w:rPr>
          <w:spacing w:val="-16"/>
        </w:rPr>
        <w:t xml:space="preserve"> </w:t>
      </w:r>
      <w:r>
        <w:t>гарантийного</w:t>
      </w:r>
      <w:r>
        <w:rPr>
          <w:spacing w:val="-15"/>
        </w:rPr>
        <w:t xml:space="preserve"> </w:t>
      </w:r>
      <w:r>
        <w:t>письма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произвольной</w:t>
      </w:r>
      <w:r>
        <w:rPr>
          <w:spacing w:val="-17"/>
        </w:rPr>
        <w:t xml:space="preserve"> </w:t>
      </w:r>
      <w:r>
        <w:t>письменной</w:t>
      </w:r>
      <w:r>
        <w:rPr>
          <w:spacing w:val="-15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готовности</w:t>
      </w:r>
      <w:r>
        <w:rPr>
          <w:spacing w:val="-68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 ТОС, ТСЖ, населения муниципального образования принять</w:t>
      </w:r>
      <w:r>
        <w:rPr>
          <w:spacing w:val="1"/>
        </w:rPr>
        <w:t xml:space="preserve"> </w:t>
      </w:r>
      <w:r>
        <w:t>участие в софинансировании инициативного пр</w:t>
      </w:r>
      <w:r>
        <w:t>оекта и (или) о готовности</w:t>
      </w:r>
      <w:r>
        <w:rPr>
          <w:spacing w:val="1"/>
        </w:rPr>
        <w:t xml:space="preserve"> </w:t>
      </w:r>
      <w:r>
        <w:t>оказания ими содействия в реализации инициативного проекта посредством</w:t>
      </w:r>
      <w:r>
        <w:rPr>
          <w:spacing w:val="1"/>
        </w:rPr>
        <w:t xml:space="preserve"> </w:t>
      </w:r>
      <w:r>
        <w:t>трудовых ресурсов;</w:t>
      </w:r>
    </w:p>
    <w:p w:rsidR="00580801" w:rsidRDefault="00131378">
      <w:pPr>
        <w:pStyle w:val="a4"/>
        <w:numPr>
          <w:ilvl w:val="0"/>
          <w:numId w:val="9"/>
        </w:numPr>
        <w:tabs>
          <w:tab w:val="left" w:pos="1275"/>
        </w:tabs>
        <w:spacing w:line="322" w:lineRule="exact"/>
        <w:jc w:val="both"/>
        <w:rPr>
          <w:sz w:val="28"/>
        </w:rPr>
      </w:pPr>
      <w:r>
        <w:rPr>
          <w:sz w:val="28"/>
        </w:rPr>
        <w:t>назначает</w:t>
      </w:r>
      <w:r>
        <w:rPr>
          <w:spacing w:val="-4"/>
          <w:sz w:val="28"/>
        </w:rPr>
        <w:t xml:space="preserve"> </w:t>
      </w:r>
      <w:r>
        <w:rPr>
          <w:sz w:val="28"/>
        </w:rPr>
        <w:t>дату</w:t>
      </w:r>
      <w:r>
        <w:rPr>
          <w:spacing w:val="-6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комиссии;</w:t>
      </w:r>
    </w:p>
    <w:p w:rsidR="00580801" w:rsidRDefault="00131378">
      <w:pPr>
        <w:pStyle w:val="a4"/>
        <w:numPr>
          <w:ilvl w:val="0"/>
          <w:numId w:val="9"/>
        </w:numPr>
        <w:tabs>
          <w:tab w:val="left" w:pos="1364"/>
        </w:tabs>
        <w:ind w:left="262" w:right="111" w:firstLine="707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комиссии;</w:t>
      </w:r>
    </w:p>
    <w:p w:rsidR="00580801" w:rsidRDefault="00131378">
      <w:pPr>
        <w:pStyle w:val="a4"/>
        <w:numPr>
          <w:ilvl w:val="0"/>
          <w:numId w:val="9"/>
        </w:numPr>
        <w:tabs>
          <w:tab w:val="left" w:pos="1311"/>
        </w:tabs>
        <w:ind w:left="262" w:right="108" w:firstLine="707"/>
        <w:jc w:val="both"/>
        <w:rPr>
          <w:sz w:val="28"/>
        </w:rPr>
      </w:pPr>
      <w:r>
        <w:rPr>
          <w:sz w:val="28"/>
        </w:rPr>
        <w:t>доводит до све</w:t>
      </w:r>
      <w:r>
        <w:rPr>
          <w:sz w:val="28"/>
        </w:rPr>
        <w:t>дения участников конкурсного отбора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отбора.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352"/>
        </w:tabs>
        <w:spacing w:line="242" w:lineRule="auto"/>
        <w:ind w:right="105" w:firstLine="707"/>
        <w:jc w:val="both"/>
        <w:rPr>
          <w:sz w:val="28"/>
        </w:rPr>
      </w:pP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20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поступления.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458"/>
        </w:tabs>
        <w:ind w:right="104" w:firstLine="707"/>
        <w:jc w:val="both"/>
        <w:rPr>
          <w:sz w:val="28"/>
        </w:rPr>
      </w:pPr>
      <w:r>
        <w:rPr>
          <w:sz w:val="28"/>
        </w:rPr>
        <w:t>Конкурсный отбор инициативных проектов и подведение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 конкурсной комиссией в соответствии с критериями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 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452"/>
        </w:tabs>
        <w:ind w:right="103" w:firstLine="707"/>
        <w:jc w:val="both"/>
        <w:rPr>
          <w:sz w:val="28"/>
        </w:rPr>
      </w:pPr>
      <w:r>
        <w:rPr>
          <w:sz w:val="28"/>
        </w:rPr>
        <w:t>Инициатор проекта не менее чем за 5 дней до даты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отозвать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587"/>
        </w:tabs>
        <w:ind w:right="1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ранжирование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539"/>
        </w:tabs>
        <w:ind w:right="104" w:firstLine="707"/>
        <w:jc w:val="both"/>
        <w:rPr>
          <w:sz w:val="28"/>
        </w:rPr>
      </w:pP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7"/>
          <w:sz w:val="28"/>
        </w:rPr>
        <w:t xml:space="preserve"> </w:t>
      </w:r>
      <w:r>
        <w:rPr>
          <w:sz w:val="28"/>
        </w:rPr>
        <w:t>набравшие</w:t>
      </w:r>
      <w:r>
        <w:rPr>
          <w:spacing w:val="8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9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</w:p>
    <w:p w:rsidR="00580801" w:rsidRDefault="00580801">
      <w:pPr>
        <w:jc w:val="both"/>
        <w:rPr>
          <w:sz w:val="28"/>
        </w:rPr>
        <w:sectPr w:rsidR="00580801">
          <w:pgSz w:w="11910" w:h="16840"/>
          <w:pgMar w:top="1260" w:right="740" w:bottom="280" w:left="1440" w:header="712" w:footer="0" w:gutter="0"/>
          <w:cols w:space="720"/>
        </w:sectPr>
      </w:pPr>
    </w:p>
    <w:p w:rsidR="00580801" w:rsidRDefault="00131378">
      <w:pPr>
        <w:pStyle w:val="a3"/>
        <w:spacing w:before="81"/>
        <w:ind w:right="105"/>
      </w:pPr>
      <w:r>
        <w:lastRenderedPageBreak/>
        <w:t>остальным</w:t>
      </w:r>
      <w:r>
        <w:rPr>
          <w:spacing w:val="1"/>
        </w:rPr>
        <w:t xml:space="preserve"> </w:t>
      </w:r>
      <w:r>
        <w:t>инициативным</w:t>
      </w:r>
      <w:r>
        <w:rPr>
          <w:spacing w:val="1"/>
        </w:rPr>
        <w:t xml:space="preserve"> </w:t>
      </w:r>
      <w:r>
        <w:t>проектам,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софинансирование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финансовом</w:t>
      </w:r>
      <w:r>
        <w:rPr>
          <w:spacing w:val="-1"/>
        </w:rPr>
        <w:t xml:space="preserve"> </w:t>
      </w:r>
      <w:r>
        <w:t>году.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474"/>
        </w:tabs>
        <w:ind w:right="105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616"/>
        </w:tabs>
        <w:ind w:right="10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 участнику с наиболее ранней датой внесения 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527"/>
        </w:tabs>
        <w:spacing w:before="1"/>
        <w:ind w:right="103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секретарем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конкурсной комиссии.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402"/>
        </w:tabs>
        <w:ind w:right="105" w:firstLine="707"/>
        <w:jc w:val="both"/>
        <w:rPr>
          <w:sz w:val="28"/>
        </w:rPr>
      </w:pPr>
      <w:r>
        <w:rPr>
          <w:sz w:val="28"/>
        </w:rPr>
        <w:t>Конкурсная комиссия формирует перечень прошедших конкурсный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3</w:t>
      </w:r>
      <w:r>
        <w:rPr>
          <w:spacing w:val="-15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заседания.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404"/>
        </w:tabs>
        <w:ind w:right="103" w:firstLine="707"/>
        <w:jc w:val="both"/>
        <w:rPr>
          <w:sz w:val="28"/>
        </w:rPr>
      </w:pPr>
      <w:r>
        <w:rPr>
          <w:sz w:val="28"/>
        </w:rPr>
        <w:t>Организатор конкурсного отбора в течение 10 дней после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конкурсной комиссией доводит до сведения инициатора проекта 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659"/>
        </w:tabs>
        <w:ind w:right="103" w:firstLine="707"/>
        <w:jc w:val="both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проектов-победителей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постановлением администрации </w:t>
      </w:r>
      <w:r w:rsidR="001202C3" w:rsidRPr="001202C3">
        <w:rPr>
          <w:sz w:val="28"/>
        </w:rPr>
        <w:t>Юрьевского сельского поселения</w:t>
      </w:r>
      <w:r>
        <w:rPr>
          <w:sz w:val="28"/>
        </w:rPr>
        <w:t xml:space="preserve"> и размещается на официальном сайте</w:t>
      </w:r>
      <w:r>
        <w:rPr>
          <w:spacing w:val="1"/>
          <w:sz w:val="28"/>
        </w:rPr>
        <w:t xml:space="preserve"> </w:t>
      </w:r>
      <w:r w:rsidR="001202C3" w:rsidRPr="001202C3">
        <w:rPr>
          <w:sz w:val="28"/>
        </w:rPr>
        <w:t>Юрьевского сельского поселения</w:t>
      </w:r>
      <w:r>
        <w:rPr>
          <w:sz w:val="28"/>
        </w:rPr>
        <w:t>.</w:t>
      </w:r>
    </w:p>
    <w:p w:rsidR="00580801" w:rsidRDefault="00131378">
      <w:pPr>
        <w:pStyle w:val="a4"/>
        <w:numPr>
          <w:ilvl w:val="0"/>
          <w:numId w:val="10"/>
        </w:numPr>
        <w:tabs>
          <w:tab w:val="left" w:pos="1460"/>
        </w:tabs>
        <w:ind w:right="111" w:firstLine="707"/>
        <w:rPr>
          <w:sz w:val="28"/>
        </w:rPr>
      </w:pPr>
      <w:r>
        <w:rPr>
          <w:sz w:val="28"/>
        </w:rPr>
        <w:t>Заявки,</w:t>
      </w:r>
      <w:r>
        <w:rPr>
          <w:spacing w:val="6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63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67"/>
          <w:sz w:val="28"/>
        </w:rPr>
        <w:t xml:space="preserve"> </w:t>
      </w:r>
      <w:r>
        <w:rPr>
          <w:sz w:val="28"/>
        </w:rPr>
        <w:t>конкурсный</w:t>
      </w:r>
      <w:r>
        <w:rPr>
          <w:spacing w:val="64"/>
          <w:sz w:val="28"/>
        </w:rPr>
        <w:t xml:space="preserve"> </w:t>
      </w:r>
      <w:r>
        <w:rPr>
          <w:sz w:val="28"/>
        </w:rPr>
        <w:t>отбор,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 не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возвращаются.</w:t>
      </w:r>
    </w:p>
    <w:p w:rsidR="00580801" w:rsidRDefault="00580801">
      <w:pPr>
        <w:rPr>
          <w:sz w:val="28"/>
        </w:rPr>
        <w:sectPr w:rsidR="00580801">
          <w:pgSz w:w="11910" w:h="16840"/>
          <w:pgMar w:top="1260" w:right="740" w:bottom="280" w:left="1440" w:header="712" w:footer="0" w:gutter="0"/>
          <w:cols w:space="720"/>
        </w:sectPr>
      </w:pPr>
    </w:p>
    <w:p w:rsidR="00580801" w:rsidRDefault="00131378">
      <w:pPr>
        <w:spacing w:before="80"/>
        <w:ind w:left="5651" w:right="103" w:firstLine="2261"/>
        <w:jc w:val="both"/>
        <w:rPr>
          <w:sz w:val="24"/>
        </w:rPr>
      </w:pPr>
      <w:r>
        <w:rPr>
          <w:sz w:val="24"/>
        </w:rPr>
        <w:lastRenderedPageBreak/>
        <w:t>Приложение №1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1202C3">
        <w:rPr>
          <w:spacing w:val="1"/>
          <w:sz w:val="24"/>
        </w:rPr>
        <w:t>Юрье</w:t>
      </w:r>
      <w:r>
        <w:rPr>
          <w:sz w:val="24"/>
        </w:rPr>
        <w:t>вского</w:t>
      </w:r>
      <w:r>
        <w:rPr>
          <w:spacing w:val="-57"/>
          <w:sz w:val="24"/>
        </w:rPr>
        <w:t xml:space="preserve"> </w:t>
      </w:r>
      <w:r w:rsidR="001202C3"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:rsidR="00580801" w:rsidRDefault="00580801">
      <w:pPr>
        <w:pStyle w:val="a3"/>
        <w:spacing w:before="6"/>
        <w:ind w:left="0"/>
        <w:jc w:val="left"/>
        <w:rPr>
          <w:sz w:val="24"/>
        </w:rPr>
      </w:pPr>
    </w:p>
    <w:p w:rsidR="00580801" w:rsidRDefault="00131378">
      <w:pPr>
        <w:pStyle w:val="1"/>
        <w:spacing w:line="322" w:lineRule="exact"/>
        <w:ind w:left="156"/>
      </w:pPr>
      <w:r>
        <w:t>КРИТЕРИИ</w:t>
      </w:r>
      <w:r>
        <w:rPr>
          <w:spacing w:val="-1"/>
        </w:rPr>
        <w:t xml:space="preserve"> </w:t>
      </w:r>
      <w:r>
        <w:t>ОЦЕНКИ</w:t>
      </w:r>
    </w:p>
    <w:p w:rsidR="00580801" w:rsidRDefault="00131378">
      <w:pPr>
        <w:ind w:left="153"/>
        <w:jc w:val="center"/>
        <w:rPr>
          <w:b/>
          <w:sz w:val="28"/>
        </w:rPr>
      </w:pPr>
      <w:r>
        <w:rPr>
          <w:b/>
          <w:sz w:val="28"/>
        </w:rPr>
        <w:t>инициативных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представленных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конкурсного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отбора</w:t>
      </w:r>
    </w:p>
    <w:p w:rsidR="00580801" w:rsidRDefault="00580801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755"/>
        <w:gridCol w:w="1880"/>
        <w:gridCol w:w="1340"/>
      </w:tblGrid>
      <w:tr w:rsidR="00580801">
        <w:trPr>
          <w:trHeight w:val="1259"/>
        </w:trPr>
        <w:tc>
          <w:tcPr>
            <w:tcW w:w="485" w:type="dxa"/>
            <w:tcBorders>
              <w:bottom w:val="single" w:sz="6" w:space="0" w:color="000000"/>
            </w:tcBorders>
          </w:tcPr>
          <w:p w:rsidR="00580801" w:rsidRDefault="00131378">
            <w:pPr>
              <w:pStyle w:val="TableParagraph"/>
              <w:spacing w:line="264" w:lineRule="exact"/>
              <w:ind w:left="155"/>
              <w:rPr>
                <w:sz w:val="23"/>
              </w:rPr>
            </w:pPr>
            <w:r>
              <w:rPr>
                <w:sz w:val="23"/>
              </w:rPr>
              <w:t>N</w:t>
            </w:r>
          </w:p>
          <w:p w:rsidR="00580801" w:rsidRDefault="00131378">
            <w:pPr>
              <w:pStyle w:val="TableParagraph"/>
              <w:spacing w:before="0" w:line="264" w:lineRule="exact"/>
              <w:ind w:left="83"/>
              <w:rPr>
                <w:sz w:val="23"/>
              </w:rPr>
            </w:pPr>
            <w:r>
              <w:rPr>
                <w:sz w:val="23"/>
              </w:rPr>
              <w:t>п/п</w:t>
            </w:r>
          </w:p>
        </w:tc>
        <w:tc>
          <w:tcPr>
            <w:tcW w:w="5755" w:type="dxa"/>
            <w:tcBorders>
              <w:bottom w:val="single" w:sz="6" w:space="0" w:color="000000"/>
            </w:tcBorders>
          </w:tcPr>
          <w:p w:rsidR="00580801" w:rsidRDefault="00580801">
            <w:pPr>
              <w:pStyle w:val="TableParagraph"/>
              <w:spacing w:before="0"/>
              <w:rPr>
                <w:b/>
                <w:sz w:val="26"/>
              </w:rPr>
            </w:pPr>
          </w:p>
          <w:p w:rsidR="00580801" w:rsidRDefault="00131378">
            <w:pPr>
              <w:pStyle w:val="TableParagraph"/>
              <w:spacing w:before="194"/>
              <w:ind w:left="613"/>
              <w:rPr>
                <w:sz w:val="23"/>
              </w:rPr>
            </w:pPr>
            <w:r>
              <w:rPr>
                <w:sz w:val="23"/>
              </w:rPr>
              <w:t>Наименования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критериев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конкурсного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отбора</w:t>
            </w:r>
          </w:p>
        </w:tc>
        <w:tc>
          <w:tcPr>
            <w:tcW w:w="1880" w:type="dxa"/>
            <w:tcBorders>
              <w:bottom w:val="single" w:sz="6" w:space="0" w:color="000000"/>
            </w:tcBorders>
          </w:tcPr>
          <w:p w:rsidR="00580801" w:rsidRDefault="00131378">
            <w:pPr>
              <w:pStyle w:val="TableParagraph"/>
              <w:ind w:left="320" w:right="309" w:hanging="2"/>
              <w:jc w:val="center"/>
              <w:rPr>
                <w:sz w:val="23"/>
              </w:rPr>
            </w:pPr>
            <w:r>
              <w:rPr>
                <w:sz w:val="23"/>
              </w:rPr>
              <w:t>Значения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критериев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конкурсного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отбора</w:t>
            </w:r>
          </w:p>
        </w:tc>
        <w:tc>
          <w:tcPr>
            <w:tcW w:w="1340" w:type="dxa"/>
            <w:tcBorders>
              <w:bottom w:val="single" w:sz="6" w:space="0" w:color="000000"/>
            </w:tcBorders>
          </w:tcPr>
          <w:p w:rsidR="00580801" w:rsidRDefault="00580801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80801" w:rsidRDefault="00131378">
            <w:pPr>
              <w:pStyle w:val="TableParagraph"/>
              <w:spacing w:before="0"/>
              <w:ind w:left="332" w:right="68" w:hanging="241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баллов</w:t>
            </w:r>
          </w:p>
        </w:tc>
      </w:tr>
      <w:tr w:rsidR="00580801">
        <w:trPr>
          <w:trHeight w:val="465"/>
        </w:trPr>
        <w:tc>
          <w:tcPr>
            <w:tcW w:w="485" w:type="dxa"/>
            <w:tcBorders>
              <w:top w:val="single" w:sz="6" w:space="0" w:color="000000"/>
            </w:tcBorders>
          </w:tcPr>
          <w:p w:rsidR="00580801" w:rsidRDefault="00131378">
            <w:pPr>
              <w:pStyle w:val="TableParagraph"/>
              <w:spacing w:before="95"/>
              <w:ind w:left="182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755" w:type="dxa"/>
            <w:tcBorders>
              <w:top w:val="single" w:sz="6" w:space="0" w:color="000000"/>
            </w:tcBorders>
          </w:tcPr>
          <w:p w:rsidR="00580801" w:rsidRDefault="00131378">
            <w:pPr>
              <w:pStyle w:val="TableParagraph"/>
              <w:spacing w:before="95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880" w:type="dxa"/>
            <w:tcBorders>
              <w:top w:val="single" w:sz="6" w:space="0" w:color="000000"/>
            </w:tcBorders>
          </w:tcPr>
          <w:p w:rsidR="00580801" w:rsidRDefault="00131378">
            <w:pPr>
              <w:pStyle w:val="TableParagraph"/>
              <w:spacing w:before="95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340" w:type="dxa"/>
            <w:tcBorders>
              <w:top w:val="single" w:sz="6" w:space="0" w:color="000000"/>
            </w:tcBorders>
          </w:tcPr>
          <w:p w:rsidR="00580801" w:rsidRDefault="00131378">
            <w:pPr>
              <w:pStyle w:val="TableParagraph"/>
              <w:spacing w:before="95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</w:tr>
      <w:tr w:rsidR="00580801">
        <w:trPr>
          <w:trHeight w:val="470"/>
        </w:trPr>
        <w:tc>
          <w:tcPr>
            <w:tcW w:w="485" w:type="dxa"/>
          </w:tcPr>
          <w:p w:rsidR="00580801" w:rsidRDefault="00131378">
            <w:pPr>
              <w:pStyle w:val="TableParagraph"/>
              <w:ind w:left="153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7635" w:type="dxa"/>
            <w:gridSpan w:val="2"/>
          </w:tcPr>
          <w:p w:rsidR="00580801" w:rsidRDefault="00131378">
            <w:pPr>
              <w:pStyle w:val="TableParagraph"/>
              <w:ind w:left="59"/>
              <w:rPr>
                <w:sz w:val="23"/>
              </w:rPr>
            </w:pPr>
            <w:r>
              <w:rPr>
                <w:sz w:val="23"/>
              </w:rPr>
              <w:t>Социальная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экономическая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эффективность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1340" w:type="dxa"/>
          </w:tcPr>
          <w:p w:rsidR="00580801" w:rsidRDefault="00580801">
            <w:pPr>
              <w:pStyle w:val="TableParagraph"/>
              <w:spacing w:before="0"/>
            </w:pPr>
          </w:p>
        </w:tc>
      </w:tr>
      <w:tr w:rsidR="00580801">
        <w:trPr>
          <w:trHeight w:val="467"/>
        </w:trPr>
        <w:tc>
          <w:tcPr>
            <w:tcW w:w="485" w:type="dxa"/>
            <w:vMerge w:val="restart"/>
          </w:tcPr>
          <w:p w:rsidR="00580801" w:rsidRDefault="00131378">
            <w:pPr>
              <w:pStyle w:val="TableParagraph"/>
              <w:ind w:left="67"/>
              <w:rPr>
                <w:sz w:val="23"/>
              </w:rPr>
            </w:pPr>
            <w:r>
              <w:rPr>
                <w:sz w:val="23"/>
              </w:rPr>
              <w:t>1.1.</w:t>
            </w:r>
          </w:p>
        </w:tc>
        <w:tc>
          <w:tcPr>
            <w:tcW w:w="5755" w:type="dxa"/>
            <w:vMerge w:val="restart"/>
          </w:tcPr>
          <w:p w:rsidR="00580801" w:rsidRDefault="00131378">
            <w:pPr>
              <w:pStyle w:val="TableParagraph"/>
              <w:ind w:left="59" w:right="52"/>
              <w:rPr>
                <w:sz w:val="23"/>
              </w:rPr>
            </w:pPr>
            <w:r>
              <w:rPr>
                <w:sz w:val="23"/>
              </w:rPr>
              <w:t>Доля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благополучателей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населенного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пункта</w:t>
            </w: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2"/>
              <w:jc w:val="center"/>
              <w:rPr>
                <w:sz w:val="23"/>
              </w:rPr>
            </w:pPr>
            <w:r>
              <w:rPr>
                <w:sz w:val="23"/>
              </w:rPr>
              <w:t>от 61 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100%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</w:tr>
      <w:tr w:rsidR="00580801">
        <w:trPr>
          <w:trHeight w:val="470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2"/>
              <w:jc w:val="center"/>
              <w:rPr>
                <w:sz w:val="23"/>
              </w:rPr>
            </w:pPr>
            <w:r>
              <w:rPr>
                <w:sz w:val="23"/>
              </w:rPr>
              <w:t>от 31 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60%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 w:rsidR="00580801">
        <w:trPr>
          <w:trHeight w:val="467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spacing w:before="94"/>
              <w:ind w:left="63" w:right="52"/>
              <w:jc w:val="center"/>
              <w:rPr>
                <w:sz w:val="23"/>
              </w:rPr>
            </w:pPr>
            <w:r>
              <w:rPr>
                <w:sz w:val="23"/>
              </w:rPr>
              <w:t>от 0 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30%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spacing w:before="94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580801">
        <w:trPr>
          <w:trHeight w:val="467"/>
        </w:trPr>
        <w:tc>
          <w:tcPr>
            <w:tcW w:w="485" w:type="dxa"/>
            <w:vMerge w:val="restart"/>
          </w:tcPr>
          <w:p w:rsidR="00580801" w:rsidRDefault="00131378">
            <w:pPr>
              <w:pStyle w:val="TableParagraph"/>
              <w:ind w:left="67"/>
              <w:rPr>
                <w:sz w:val="23"/>
              </w:rPr>
            </w:pPr>
            <w:r>
              <w:rPr>
                <w:sz w:val="23"/>
              </w:rPr>
              <w:t>1.2.</w:t>
            </w:r>
          </w:p>
        </w:tc>
        <w:tc>
          <w:tcPr>
            <w:tcW w:w="5755" w:type="dxa"/>
            <w:vMerge w:val="restart"/>
          </w:tcPr>
          <w:p w:rsidR="00580801" w:rsidRDefault="00131378">
            <w:pPr>
              <w:pStyle w:val="TableParagraph"/>
              <w:ind w:left="59"/>
              <w:rPr>
                <w:sz w:val="23"/>
              </w:rPr>
            </w:pPr>
            <w:r>
              <w:rPr>
                <w:sz w:val="23"/>
              </w:rPr>
              <w:t>«Долговечность»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2"/>
              <w:jc w:val="center"/>
              <w:rPr>
                <w:sz w:val="23"/>
              </w:rPr>
            </w:pPr>
            <w:r>
              <w:rPr>
                <w:sz w:val="23"/>
              </w:rPr>
              <w:t>более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 w:rsidR="00580801">
        <w:trPr>
          <w:trHeight w:val="470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от 1 года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 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580801">
        <w:trPr>
          <w:trHeight w:val="468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spacing w:before="95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от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0 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года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spacing w:before="95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580801">
        <w:trPr>
          <w:trHeight w:val="467"/>
        </w:trPr>
        <w:tc>
          <w:tcPr>
            <w:tcW w:w="485" w:type="dxa"/>
            <w:vMerge w:val="restart"/>
          </w:tcPr>
          <w:p w:rsidR="00580801" w:rsidRDefault="00131378">
            <w:pPr>
              <w:pStyle w:val="TableParagraph"/>
              <w:ind w:left="67"/>
              <w:rPr>
                <w:sz w:val="23"/>
              </w:rPr>
            </w:pPr>
            <w:r>
              <w:rPr>
                <w:sz w:val="23"/>
              </w:rPr>
              <w:t>1.3.</w:t>
            </w:r>
          </w:p>
        </w:tc>
        <w:tc>
          <w:tcPr>
            <w:tcW w:w="5755" w:type="dxa"/>
            <w:vMerge w:val="restart"/>
          </w:tcPr>
          <w:p w:rsidR="00580801" w:rsidRDefault="00131378">
            <w:pPr>
              <w:pStyle w:val="TableParagraph"/>
              <w:ind w:left="59" w:right="49"/>
              <w:jc w:val="both"/>
              <w:rPr>
                <w:sz w:val="23"/>
              </w:rPr>
            </w:pPr>
            <w:r>
              <w:rPr>
                <w:sz w:val="23"/>
              </w:rPr>
              <w:t>Возможность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эксплуатации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возведенного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инициативного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счет средств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местного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бюджета</w:t>
            </w: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580801">
        <w:trPr>
          <w:trHeight w:val="520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spacing w:before="123"/>
              <w:ind w:left="63" w:right="54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580801">
        <w:trPr>
          <w:trHeight w:val="1526"/>
        </w:trPr>
        <w:tc>
          <w:tcPr>
            <w:tcW w:w="485" w:type="dxa"/>
          </w:tcPr>
          <w:p w:rsidR="00580801" w:rsidRDefault="00131378">
            <w:pPr>
              <w:pStyle w:val="TableParagraph"/>
              <w:spacing w:before="94"/>
              <w:ind w:left="153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7635" w:type="dxa"/>
            <w:gridSpan w:val="2"/>
          </w:tcPr>
          <w:p w:rsidR="00580801" w:rsidRDefault="00131378">
            <w:pPr>
              <w:pStyle w:val="TableParagraph"/>
              <w:spacing w:before="94"/>
              <w:ind w:left="148" w:right="148"/>
              <w:jc w:val="center"/>
              <w:rPr>
                <w:sz w:val="23"/>
              </w:rPr>
            </w:pPr>
            <w:r>
              <w:rPr>
                <w:sz w:val="23"/>
              </w:rPr>
              <w:t>Степень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определении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решении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проблемы, заявленной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инициативном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проекте</w:t>
            </w:r>
          </w:p>
          <w:p w:rsidR="00580801" w:rsidRDefault="00131378">
            <w:pPr>
              <w:pStyle w:val="TableParagraph"/>
              <w:spacing w:before="2"/>
              <w:ind w:left="148" w:right="148"/>
              <w:jc w:val="center"/>
              <w:rPr>
                <w:sz w:val="23"/>
              </w:rPr>
            </w:pPr>
            <w:r>
              <w:rPr>
                <w:sz w:val="23"/>
              </w:rPr>
              <w:t>(оценивается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количеству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инициативной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группы, 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собрания, поступивших в администрацию предложений и замечаний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проекту)</w:t>
            </w:r>
          </w:p>
        </w:tc>
        <w:tc>
          <w:tcPr>
            <w:tcW w:w="1340" w:type="dxa"/>
          </w:tcPr>
          <w:p w:rsidR="00580801" w:rsidRDefault="00580801">
            <w:pPr>
              <w:pStyle w:val="TableParagraph"/>
              <w:spacing w:before="0"/>
            </w:pPr>
          </w:p>
        </w:tc>
      </w:tr>
      <w:tr w:rsidR="00580801">
        <w:trPr>
          <w:trHeight w:val="467"/>
        </w:trPr>
        <w:tc>
          <w:tcPr>
            <w:tcW w:w="485" w:type="dxa"/>
            <w:vMerge w:val="restart"/>
          </w:tcPr>
          <w:p w:rsidR="00580801" w:rsidRDefault="00131378">
            <w:pPr>
              <w:pStyle w:val="TableParagraph"/>
              <w:ind w:left="67"/>
              <w:rPr>
                <w:sz w:val="23"/>
              </w:rPr>
            </w:pPr>
            <w:r>
              <w:rPr>
                <w:sz w:val="23"/>
              </w:rPr>
              <w:t>2.1.</w:t>
            </w:r>
          </w:p>
        </w:tc>
        <w:tc>
          <w:tcPr>
            <w:tcW w:w="5755" w:type="dxa"/>
            <w:vMerge w:val="restart"/>
          </w:tcPr>
          <w:p w:rsidR="00580801" w:rsidRDefault="00131378">
            <w:pPr>
              <w:pStyle w:val="TableParagraph"/>
              <w:ind w:left="59" w:right="50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определении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проблемы,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направлен инициативный проект</w:t>
            </w: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580801">
        <w:trPr>
          <w:trHeight w:val="616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spacing w:before="172"/>
              <w:ind w:left="63" w:right="54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580801">
        <w:trPr>
          <w:trHeight w:val="467"/>
        </w:trPr>
        <w:tc>
          <w:tcPr>
            <w:tcW w:w="485" w:type="dxa"/>
            <w:vMerge w:val="restart"/>
          </w:tcPr>
          <w:p w:rsidR="00580801" w:rsidRDefault="00131378">
            <w:pPr>
              <w:pStyle w:val="TableParagraph"/>
              <w:spacing w:before="94"/>
              <w:ind w:left="95"/>
              <w:rPr>
                <w:sz w:val="23"/>
              </w:rPr>
            </w:pPr>
            <w:r>
              <w:rPr>
                <w:sz w:val="23"/>
              </w:rPr>
              <w:t>2.2</w:t>
            </w:r>
          </w:p>
        </w:tc>
        <w:tc>
          <w:tcPr>
            <w:tcW w:w="5755" w:type="dxa"/>
            <w:vMerge w:val="restart"/>
          </w:tcPr>
          <w:p w:rsidR="00580801" w:rsidRDefault="00131378">
            <w:pPr>
              <w:pStyle w:val="TableParagraph"/>
              <w:tabs>
                <w:tab w:val="left" w:pos="1201"/>
                <w:tab w:val="left" w:pos="2527"/>
                <w:tab w:val="left" w:pos="2966"/>
                <w:tab w:val="left" w:pos="4559"/>
              </w:tabs>
              <w:spacing w:before="94"/>
              <w:ind w:left="59" w:right="53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>населения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определении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параметров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инициативного проекта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(размер, объем)</w:t>
            </w: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spacing w:before="94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spacing w:before="94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580801">
        <w:trPr>
          <w:trHeight w:val="467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4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580801">
        <w:trPr>
          <w:trHeight w:val="470"/>
        </w:trPr>
        <w:tc>
          <w:tcPr>
            <w:tcW w:w="485" w:type="dxa"/>
            <w:vMerge w:val="restart"/>
          </w:tcPr>
          <w:p w:rsidR="00580801" w:rsidRDefault="00131378">
            <w:pPr>
              <w:pStyle w:val="TableParagraph"/>
              <w:ind w:left="67"/>
              <w:rPr>
                <w:sz w:val="23"/>
              </w:rPr>
            </w:pPr>
            <w:r>
              <w:rPr>
                <w:sz w:val="23"/>
              </w:rPr>
              <w:t>2.3.</w:t>
            </w:r>
          </w:p>
        </w:tc>
        <w:tc>
          <w:tcPr>
            <w:tcW w:w="5755" w:type="dxa"/>
            <w:vMerge w:val="restart"/>
          </w:tcPr>
          <w:p w:rsidR="00580801" w:rsidRDefault="00131378">
            <w:pPr>
              <w:pStyle w:val="TableParagraph"/>
              <w:ind w:left="59" w:right="52"/>
              <w:jc w:val="both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приоритетной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разработки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инициативного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580801">
        <w:trPr>
          <w:trHeight w:val="517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spacing w:before="121"/>
              <w:ind w:left="63" w:right="54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580801">
        <w:trPr>
          <w:trHeight w:val="469"/>
        </w:trPr>
        <w:tc>
          <w:tcPr>
            <w:tcW w:w="485" w:type="dxa"/>
          </w:tcPr>
          <w:p w:rsidR="00580801" w:rsidRDefault="00131378">
            <w:pPr>
              <w:pStyle w:val="TableParagraph"/>
              <w:ind w:left="153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7635" w:type="dxa"/>
            <w:gridSpan w:val="2"/>
          </w:tcPr>
          <w:p w:rsidR="00580801" w:rsidRDefault="00131378">
            <w:pPr>
              <w:pStyle w:val="TableParagraph"/>
              <w:ind w:left="148" w:right="147"/>
              <w:jc w:val="center"/>
              <w:rPr>
                <w:sz w:val="23"/>
              </w:rPr>
            </w:pPr>
            <w:r>
              <w:rPr>
                <w:sz w:val="23"/>
              </w:rPr>
              <w:t>Актуальность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(острота)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</w:p>
        </w:tc>
        <w:tc>
          <w:tcPr>
            <w:tcW w:w="1340" w:type="dxa"/>
          </w:tcPr>
          <w:p w:rsidR="00580801" w:rsidRDefault="00580801">
            <w:pPr>
              <w:pStyle w:val="TableParagraph"/>
              <w:spacing w:before="0"/>
            </w:pPr>
          </w:p>
        </w:tc>
      </w:tr>
      <w:tr w:rsidR="00580801">
        <w:trPr>
          <w:trHeight w:val="467"/>
        </w:trPr>
        <w:tc>
          <w:tcPr>
            <w:tcW w:w="485" w:type="dxa"/>
          </w:tcPr>
          <w:p w:rsidR="00580801" w:rsidRDefault="00131378">
            <w:pPr>
              <w:pStyle w:val="TableParagraph"/>
              <w:spacing w:before="94"/>
              <w:ind w:left="95"/>
              <w:rPr>
                <w:sz w:val="23"/>
              </w:rPr>
            </w:pPr>
            <w:r>
              <w:rPr>
                <w:sz w:val="23"/>
              </w:rPr>
              <w:t>3.1</w:t>
            </w:r>
          </w:p>
        </w:tc>
        <w:tc>
          <w:tcPr>
            <w:tcW w:w="5755" w:type="dxa"/>
          </w:tcPr>
          <w:p w:rsidR="00580801" w:rsidRDefault="00131378">
            <w:pPr>
              <w:pStyle w:val="TableParagraph"/>
              <w:spacing w:before="94"/>
              <w:ind w:left="59"/>
              <w:rPr>
                <w:sz w:val="23"/>
              </w:rPr>
            </w:pPr>
            <w:r>
              <w:rPr>
                <w:sz w:val="23"/>
              </w:rPr>
              <w:t>средняя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проблема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достаточно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широко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осознается</w:t>
            </w:r>
          </w:p>
        </w:tc>
        <w:tc>
          <w:tcPr>
            <w:tcW w:w="1880" w:type="dxa"/>
          </w:tcPr>
          <w:p w:rsidR="00580801" w:rsidRDefault="00580801">
            <w:pPr>
              <w:pStyle w:val="TableParagraph"/>
              <w:spacing w:before="0"/>
            </w:pP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spacing w:before="94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</w:tbl>
    <w:p w:rsidR="00580801" w:rsidRDefault="00580801">
      <w:pPr>
        <w:jc w:val="right"/>
        <w:rPr>
          <w:sz w:val="23"/>
        </w:rPr>
        <w:sectPr w:rsidR="00580801">
          <w:pgSz w:w="11910" w:h="16840"/>
          <w:pgMar w:top="1260" w:right="740" w:bottom="280" w:left="1440" w:header="712" w:footer="0" w:gutter="0"/>
          <w:cols w:space="720"/>
        </w:sectPr>
      </w:pPr>
    </w:p>
    <w:p w:rsidR="00580801" w:rsidRDefault="00580801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755"/>
        <w:gridCol w:w="1880"/>
        <w:gridCol w:w="1340"/>
      </w:tblGrid>
      <w:tr w:rsidR="00580801">
        <w:trPr>
          <w:trHeight w:val="732"/>
        </w:trPr>
        <w:tc>
          <w:tcPr>
            <w:tcW w:w="485" w:type="dxa"/>
          </w:tcPr>
          <w:p w:rsidR="00580801" w:rsidRDefault="00580801">
            <w:pPr>
              <w:pStyle w:val="TableParagraph"/>
              <w:spacing w:before="0"/>
            </w:pPr>
          </w:p>
        </w:tc>
        <w:tc>
          <w:tcPr>
            <w:tcW w:w="5755" w:type="dxa"/>
          </w:tcPr>
          <w:p w:rsidR="00580801" w:rsidRDefault="00131378">
            <w:pPr>
              <w:pStyle w:val="TableParagraph"/>
              <w:spacing w:before="94" w:line="242" w:lineRule="auto"/>
              <w:ind w:left="59" w:right="113"/>
              <w:rPr>
                <w:sz w:val="23"/>
              </w:rPr>
            </w:pPr>
            <w:r>
              <w:rPr>
                <w:sz w:val="23"/>
              </w:rPr>
              <w:t>целевой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группой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населения,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может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привести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улучшению качества жизни</w:t>
            </w:r>
          </w:p>
        </w:tc>
        <w:tc>
          <w:tcPr>
            <w:tcW w:w="1880" w:type="dxa"/>
          </w:tcPr>
          <w:p w:rsidR="00580801" w:rsidRDefault="00580801">
            <w:pPr>
              <w:pStyle w:val="TableParagraph"/>
              <w:spacing w:before="0"/>
            </w:pPr>
          </w:p>
        </w:tc>
        <w:tc>
          <w:tcPr>
            <w:tcW w:w="1340" w:type="dxa"/>
          </w:tcPr>
          <w:p w:rsidR="00580801" w:rsidRDefault="00580801">
            <w:pPr>
              <w:pStyle w:val="TableParagraph"/>
              <w:spacing w:before="0"/>
            </w:pPr>
          </w:p>
        </w:tc>
      </w:tr>
      <w:tr w:rsidR="00580801">
        <w:trPr>
          <w:trHeight w:val="733"/>
        </w:trPr>
        <w:tc>
          <w:tcPr>
            <w:tcW w:w="485" w:type="dxa"/>
          </w:tcPr>
          <w:p w:rsidR="00580801" w:rsidRDefault="00131378">
            <w:pPr>
              <w:pStyle w:val="TableParagraph"/>
              <w:ind w:left="47" w:right="43"/>
              <w:jc w:val="center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5755" w:type="dxa"/>
          </w:tcPr>
          <w:p w:rsidR="00580801" w:rsidRDefault="00131378">
            <w:pPr>
              <w:pStyle w:val="TableParagraph"/>
              <w:ind w:left="59" w:right="1055"/>
              <w:rPr>
                <w:sz w:val="23"/>
              </w:rPr>
            </w:pPr>
            <w:r>
              <w:rPr>
                <w:sz w:val="23"/>
              </w:rPr>
              <w:t>высокая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отсутствие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будет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негативно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сказываться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качестве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</w:p>
        </w:tc>
        <w:tc>
          <w:tcPr>
            <w:tcW w:w="1880" w:type="dxa"/>
          </w:tcPr>
          <w:p w:rsidR="00580801" w:rsidRDefault="00580801">
            <w:pPr>
              <w:pStyle w:val="TableParagraph"/>
              <w:spacing w:before="0"/>
            </w:pP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580801">
        <w:trPr>
          <w:trHeight w:val="998"/>
        </w:trPr>
        <w:tc>
          <w:tcPr>
            <w:tcW w:w="485" w:type="dxa"/>
          </w:tcPr>
          <w:p w:rsidR="00580801" w:rsidRDefault="00131378">
            <w:pPr>
              <w:pStyle w:val="TableParagraph"/>
              <w:ind w:left="47" w:right="43"/>
              <w:jc w:val="center"/>
              <w:rPr>
                <w:sz w:val="23"/>
              </w:rPr>
            </w:pPr>
            <w:r>
              <w:rPr>
                <w:sz w:val="23"/>
              </w:rPr>
              <w:t>3.3.</w:t>
            </w:r>
          </w:p>
        </w:tc>
        <w:tc>
          <w:tcPr>
            <w:tcW w:w="5755" w:type="dxa"/>
          </w:tcPr>
          <w:p w:rsidR="00580801" w:rsidRDefault="00131378">
            <w:pPr>
              <w:pStyle w:val="TableParagraph"/>
              <w:ind w:left="59" w:right="267"/>
              <w:rPr>
                <w:sz w:val="23"/>
              </w:rPr>
            </w:pPr>
            <w:r>
              <w:rPr>
                <w:sz w:val="23"/>
              </w:rPr>
              <w:t>очень высокая - решение проблемы необходимо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жизнеобеспечения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</w:p>
        </w:tc>
        <w:tc>
          <w:tcPr>
            <w:tcW w:w="1880" w:type="dxa"/>
          </w:tcPr>
          <w:p w:rsidR="00580801" w:rsidRDefault="00580801">
            <w:pPr>
              <w:pStyle w:val="TableParagraph"/>
              <w:spacing w:before="0"/>
            </w:pP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 w:rsidR="00580801">
        <w:trPr>
          <w:trHeight w:val="731"/>
        </w:trPr>
        <w:tc>
          <w:tcPr>
            <w:tcW w:w="485" w:type="dxa"/>
          </w:tcPr>
          <w:p w:rsidR="00580801" w:rsidRDefault="00131378">
            <w:pPr>
              <w:pStyle w:val="TableParagraph"/>
              <w:spacing w:before="94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7635" w:type="dxa"/>
            <w:gridSpan w:val="2"/>
          </w:tcPr>
          <w:p w:rsidR="00580801" w:rsidRDefault="00131378">
            <w:pPr>
              <w:pStyle w:val="TableParagraph"/>
              <w:spacing w:before="94"/>
              <w:ind w:left="59" w:right="928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мероприятий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 уменьшению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негативного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воздействия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среды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населения:</w:t>
            </w:r>
          </w:p>
        </w:tc>
        <w:tc>
          <w:tcPr>
            <w:tcW w:w="1340" w:type="dxa"/>
          </w:tcPr>
          <w:p w:rsidR="00580801" w:rsidRDefault="00580801">
            <w:pPr>
              <w:pStyle w:val="TableParagraph"/>
              <w:spacing w:before="0"/>
            </w:pPr>
          </w:p>
        </w:tc>
      </w:tr>
      <w:tr w:rsidR="00580801">
        <w:trPr>
          <w:trHeight w:val="470"/>
        </w:trPr>
        <w:tc>
          <w:tcPr>
            <w:tcW w:w="485" w:type="dxa"/>
          </w:tcPr>
          <w:p w:rsidR="00580801" w:rsidRDefault="00131378">
            <w:pPr>
              <w:pStyle w:val="TableParagraph"/>
              <w:ind w:left="47" w:right="43"/>
              <w:jc w:val="center"/>
              <w:rPr>
                <w:sz w:val="23"/>
              </w:rPr>
            </w:pPr>
            <w:r>
              <w:rPr>
                <w:sz w:val="23"/>
              </w:rPr>
              <w:t>4.1</w:t>
            </w:r>
          </w:p>
        </w:tc>
        <w:tc>
          <w:tcPr>
            <w:tcW w:w="5755" w:type="dxa"/>
          </w:tcPr>
          <w:p w:rsidR="00580801" w:rsidRDefault="00131378">
            <w:pPr>
              <w:pStyle w:val="TableParagraph"/>
              <w:ind w:left="59"/>
              <w:rPr>
                <w:sz w:val="23"/>
              </w:rPr>
            </w:pPr>
            <w:r>
              <w:rPr>
                <w:sz w:val="23"/>
              </w:rPr>
              <w:t>не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предусматривается</w:t>
            </w:r>
          </w:p>
        </w:tc>
        <w:tc>
          <w:tcPr>
            <w:tcW w:w="1880" w:type="dxa"/>
          </w:tcPr>
          <w:p w:rsidR="00580801" w:rsidRDefault="00580801">
            <w:pPr>
              <w:pStyle w:val="TableParagraph"/>
              <w:spacing w:before="0"/>
            </w:pP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580801">
        <w:trPr>
          <w:trHeight w:val="996"/>
        </w:trPr>
        <w:tc>
          <w:tcPr>
            <w:tcW w:w="485" w:type="dxa"/>
          </w:tcPr>
          <w:p w:rsidR="00580801" w:rsidRDefault="00131378">
            <w:pPr>
              <w:pStyle w:val="TableParagraph"/>
              <w:spacing w:before="95"/>
              <w:ind w:left="47" w:right="43"/>
              <w:jc w:val="center"/>
              <w:rPr>
                <w:sz w:val="23"/>
              </w:rPr>
            </w:pPr>
            <w:r>
              <w:rPr>
                <w:sz w:val="23"/>
              </w:rPr>
              <w:t>4.2.</w:t>
            </w:r>
          </w:p>
        </w:tc>
        <w:tc>
          <w:tcPr>
            <w:tcW w:w="5755" w:type="dxa"/>
          </w:tcPr>
          <w:p w:rsidR="00580801" w:rsidRDefault="00131378">
            <w:pPr>
              <w:pStyle w:val="TableParagraph"/>
              <w:spacing w:before="95"/>
              <w:ind w:left="59" w:right="53"/>
              <w:jc w:val="both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обустройством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населенного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пункта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(озеленение,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расчистка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обустройство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водных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объектов,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ликвидация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свалок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т.п.)</w:t>
            </w:r>
          </w:p>
        </w:tc>
        <w:tc>
          <w:tcPr>
            <w:tcW w:w="1880" w:type="dxa"/>
          </w:tcPr>
          <w:p w:rsidR="00580801" w:rsidRDefault="00580801">
            <w:pPr>
              <w:pStyle w:val="TableParagraph"/>
              <w:spacing w:before="0"/>
            </w:pP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spacing w:before="95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580801">
        <w:trPr>
          <w:trHeight w:val="1262"/>
        </w:trPr>
        <w:tc>
          <w:tcPr>
            <w:tcW w:w="485" w:type="dxa"/>
          </w:tcPr>
          <w:p w:rsidR="00580801" w:rsidRDefault="00131378">
            <w:pPr>
              <w:pStyle w:val="TableParagraph"/>
              <w:ind w:left="47" w:right="43"/>
              <w:jc w:val="center"/>
              <w:rPr>
                <w:sz w:val="23"/>
              </w:rPr>
            </w:pPr>
            <w:r>
              <w:rPr>
                <w:sz w:val="23"/>
              </w:rPr>
              <w:t>4.3.</w:t>
            </w:r>
          </w:p>
        </w:tc>
        <w:tc>
          <w:tcPr>
            <w:tcW w:w="5755" w:type="dxa"/>
          </w:tcPr>
          <w:p w:rsidR="00580801" w:rsidRDefault="00131378">
            <w:pPr>
              <w:pStyle w:val="TableParagraph"/>
              <w:ind w:left="59" w:right="52"/>
              <w:jc w:val="both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уменьшением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негативного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состояние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(обустройство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парковых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строительство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реконструкция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очистных сооружений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пр.)</w:t>
            </w:r>
          </w:p>
        </w:tc>
        <w:tc>
          <w:tcPr>
            <w:tcW w:w="1880" w:type="dxa"/>
          </w:tcPr>
          <w:p w:rsidR="00580801" w:rsidRDefault="00580801">
            <w:pPr>
              <w:pStyle w:val="TableParagraph"/>
              <w:spacing w:before="0"/>
            </w:pP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 w:rsidR="00580801">
        <w:trPr>
          <w:trHeight w:val="470"/>
        </w:trPr>
        <w:tc>
          <w:tcPr>
            <w:tcW w:w="485" w:type="dxa"/>
          </w:tcPr>
          <w:p w:rsidR="00580801" w:rsidRDefault="00131378">
            <w:pPr>
              <w:pStyle w:val="TableParagraph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635" w:type="dxa"/>
            <w:gridSpan w:val="2"/>
          </w:tcPr>
          <w:p w:rsidR="00580801" w:rsidRDefault="00131378">
            <w:pPr>
              <w:pStyle w:val="TableParagraph"/>
              <w:ind w:left="813"/>
              <w:rPr>
                <w:sz w:val="23"/>
              </w:rPr>
            </w:pPr>
            <w:r>
              <w:rPr>
                <w:sz w:val="23"/>
              </w:rPr>
              <w:t>Вклад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финансирование</w:t>
            </w:r>
          </w:p>
        </w:tc>
        <w:tc>
          <w:tcPr>
            <w:tcW w:w="1340" w:type="dxa"/>
          </w:tcPr>
          <w:p w:rsidR="00580801" w:rsidRDefault="00580801">
            <w:pPr>
              <w:pStyle w:val="TableParagraph"/>
              <w:spacing w:before="0"/>
            </w:pPr>
          </w:p>
        </w:tc>
      </w:tr>
      <w:tr w:rsidR="00580801">
        <w:trPr>
          <w:trHeight w:val="467"/>
        </w:trPr>
        <w:tc>
          <w:tcPr>
            <w:tcW w:w="485" w:type="dxa"/>
            <w:vMerge w:val="restart"/>
          </w:tcPr>
          <w:p w:rsidR="00580801" w:rsidRDefault="00131378">
            <w:pPr>
              <w:pStyle w:val="TableParagraph"/>
              <w:spacing w:before="94"/>
              <w:ind w:left="67"/>
              <w:rPr>
                <w:sz w:val="23"/>
              </w:rPr>
            </w:pPr>
            <w:r>
              <w:rPr>
                <w:sz w:val="23"/>
              </w:rPr>
              <w:t>5.1.</w:t>
            </w:r>
          </w:p>
        </w:tc>
        <w:tc>
          <w:tcPr>
            <w:tcW w:w="5755" w:type="dxa"/>
            <w:vMerge w:val="restart"/>
          </w:tcPr>
          <w:p w:rsidR="00580801" w:rsidRDefault="00131378">
            <w:pPr>
              <w:pStyle w:val="TableParagraph"/>
              <w:spacing w:before="94"/>
              <w:ind w:left="59" w:right="48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софинансирования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стороны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бюджета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муниципального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spacing w:before="94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от 5% и свыше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spacing w:before="94"/>
              <w:ind w:right="54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580801">
        <w:trPr>
          <w:trHeight w:val="467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2"/>
              <w:jc w:val="center"/>
              <w:rPr>
                <w:sz w:val="23"/>
              </w:rPr>
            </w:pPr>
            <w:r>
              <w:rPr>
                <w:sz w:val="23"/>
              </w:rPr>
              <w:t>от 3% до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5%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580801">
        <w:trPr>
          <w:trHeight w:val="470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2"/>
              <w:jc w:val="center"/>
              <w:rPr>
                <w:sz w:val="23"/>
              </w:rPr>
            </w:pPr>
            <w:r>
              <w:rPr>
                <w:sz w:val="23"/>
              </w:rPr>
              <w:t>до 3%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580801">
        <w:trPr>
          <w:trHeight w:val="467"/>
        </w:trPr>
        <w:tc>
          <w:tcPr>
            <w:tcW w:w="485" w:type="dxa"/>
            <w:vMerge w:val="restart"/>
          </w:tcPr>
          <w:p w:rsidR="00580801" w:rsidRDefault="00131378">
            <w:pPr>
              <w:pStyle w:val="TableParagraph"/>
              <w:spacing w:before="94"/>
              <w:ind w:left="67"/>
              <w:rPr>
                <w:sz w:val="23"/>
              </w:rPr>
            </w:pPr>
            <w:r>
              <w:rPr>
                <w:sz w:val="23"/>
              </w:rPr>
              <w:t>5.2.</w:t>
            </w:r>
          </w:p>
        </w:tc>
        <w:tc>
          <w:tcPr>
            <w:tcW w:w="5755" w:type="dxa"/>
            <w:vMerge w:val="restart"/>
          </w:tcPr>
          <w:p w:rsidR="00580801" w:rsidRDefault="00131378">
            <w:pPr>
              <w:pStyle w:val="TableParagraph"/>
              <w:tabs>
                <w:tab w:val="left" w:pos="1175"/>
                <w:tab w:val="left" w:pos="3310"/>
                <w:tab w:val="left" w:pos="4362"/>
                <w:tab w:val="left" w:pos="4861"/>
              </w:tabs>
              <w:spacing w:before="94"/>
              <w:ind w:left="59" w:right="54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z w:val="23"/>
              </w:rPr>
              <w:tab/>
              <w:t>софинансирования</w:t>
            </w:r>
            <w:r>
              <w:rPr>
                <w:sz w:val="23"/>
              </w:rPr>
              <w:tab/>
              <w:t>проекта</w:t>
            </w:r>
            <w:r>
              <w:rPr>
                <w:sz w:val="23"/>
              </w:rPr>
              <w:tab/>
              <w:t>со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стороны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spacing w:before="94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от 1% и свыше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spacing w:before="94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580801">
        <w:trPr>
          <w:trHeight w:val="467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2"/>
              <w:jc w:val="center"/>
              <w:rPr>
                <w:sz w:val="23"/>
              </w:rPr>
            </w:pPr>
            <w:r>
              <w:rPr>
                <w:sz w:val="23"/>
              </w:rPr>
              <w:t>от 0,5%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 1%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</w:tr>
      <w:tr w:rsidR="00580801">
        <w:trPr>
          <w:trHeight w:val="469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4"/>
              <w:jc w:val="center"/>
              <w:rPr>
                <w:sz w:val="23"/>
              </w:rPr>
            </w:pPr>
            <w:r>
              <w:rPr>
                <w:sz w:val="23"/>
              </w:rPr>
              <w:t>0%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580801">
        <w:trPr>
          <w:trHeight w:val="467"/>
        </w:trPr>
        <w:tc>
          <w:tcPr>
            <w:tcW w:w="485" w:type="dxa"/>
            <w:vMerge w:val="restart"/>
          </w:tcPr>
          <w:p w:rsidR="00580801" w:rsidRDefault="00131378">
            <w:pPr>
              <w:pStyle w:val="TableParagraph"/>
              <w:ind w:left="67"/>
              <w:rPr>
                <w:sz w:val="23"/>
              </w:rPr>
            </w:pPr>
            <w:r>
              <w:rPr>
                <w:sz w:val="23"/>
              </w:rPr>
              <w:t>5.3.</w:t>
            </w:r>
          </w:p>
        </w:tc>
        <w:tc>
          <w:tcPr>
            <w:tcW w:w="5755" w:type="dxa"/>
            <w:vMerge w:val="restart"/>
          </w:tcPr>
          <w:p w:rsidR="00580801" w:rsidRDefault="00131378">
            <w:pPr>
              <w:pStyle w:val="TableParagraph"/>
              <w:tabs>
                <w:tab w:val="left" w:pos="1175"/>
                <w:tab w:val="left" w:pos="3310"/>
                <w:tab w:val="left" w:pos="4362"/>
                <w:tab w:val="left" w:pos="4861"/>
              </w:tabs>
              <w:ind w:left="59" w:right="54"/>
              <w:rPr>
                <w:sz w:val="23"/>
              </w:rPr>
            </w:pPr>
            <w:r>
              <w:rPr>
                <w:sz w:val="23"/>
              </w:rPr>
              <w:t>Уровень</w:t>
            </w:r>
            <w:r>
              <w:rPr>
                <w:sz w:val="23"/>
              </w:rPr>
              <w:tab/>
              <w:t>софинансирования</w:t>
            </w:r>
            <w:r>
              <w:rPr>
                <w:sz w:val="23"/>
              </w:rPr>
              <w:tab/>
              <w:t>проекта</w:t>
            </w:r>
            <w:r>
              <w:rPr>
                <w:sz w:val="23"/>
              </w:rPr>
              <w:tab/>
              <w:t>со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стороны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других внебюджетных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источников</w:t>
            </w: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от 1% и свыше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580801">
        <w:trPr>
          <w:trHeight w:val="470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2"/>
              <w:jc w:val="center"/>
              <w:rPr>
                <w:sz w:val="23"/>
              </w:rPr>
            </w:pPr>
            <w:r>
              <w:rPr>
                <w:sz w:val="23"/>
              </w:rPr>
              <w:t>от 0,5%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 1%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580801">
        <w:trPr>
          <w:trHeight w:val="467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spacing w:before="94"/>
              <w:ind w:left="63" w:right="54"/>
              <w:jc w:val="center"/>
              <w:rPr>
                <w:sz w:val="23"/>
              </w:rPr>
            </w:pPr>
            <w:r>
              <w:rPr>
                <w:sz w:val="23"/>
              </w:rPr>
              <w:t>0%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spacing w:before="94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580801">
        <w:trPr>
          <w:trHeight w:val="468"/>
        </w:trPr>
        <w:tc>
          <w:tcPr>
            <w:tcW w:w="485" w:type="dxa"/>
            <w:vMerge w:val="restart"/>
          </w:tcPr>
          <w:p w:rsidR="00580801" w:rsidRDefault="00131378">
            <w:pPr>
              <w:pStyle w:val="TableParagraph"/>
              <w:ind w:left="67"/>
              <w:rPr>
                <w:sz w:val="23"/>
              </w:rPr>
            </w:pPr>
            <w:r>
              <w:rPr>
                <w:sz w:val="23"/>
              </w:rPr>
              <w:t>5.4.</w:t>
            </w:r>
          </w:p>
        </w:tc>
        <w:tc>
          <w:tcPr>
            <w:tcW w:w="5755" w:type="dxa"/>
            <w:vMerge w:val="restart"/>
          </w:tcPr>
          <w:p w:rsidR="00580801" w:rsidRDefault="00131378">
            <w:pPr>
              <w:pStyle w:val="TableParagraph"/>
              <w:ind w:left="59" w:right="54"/>
              <w:rPr>
                <w:sz w:val="23"/>
              </w:rPr>
            </w:pPr>
            <w:r>
              <w:rPr>
                <w:sz w:val="23"/>
              </w:rPr>
              <w:t>Вклад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неденежной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(трудовое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другие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формы)</w:t>
            </w: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предусматривает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580801">
        <w:trPr>
          <w:trHeight w:val="734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spacing w:line="264" w:lineRule="exact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не</w:t>
            </w:r>
          </w:p>
          <w:p w:rsidR="00580801" w:rsidRDefault="00131378">
            <w:pPr>
              <w:pStyle w:val="TableParagraph"/>
              <w:spacing w:before="0" w:line="264" w:lineRule="exact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предусматривает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  <w:tr w:rsidR="00580801">
        <w:trPr>
          <w:trHeight w:val="467"/>
        </w:trPr>
        <w:tc>
          <w:tcPr>
            <w:tcW w:w="485" w:type="dxa"/>
            <w:vMerge w:val="restart"/>
          </w:tcPr>
          <w:p w:rsidR="00580801" w:rsidRDefault="00131378">
            <w:pPr>
              <w:pStyle w:val="TableParagraph"/>
              <w:ind w:left="67"/>
              <w:rPr>
                <w:sz w:val="23"/>
              </w:rPr>
            </w:pPr>
            <w:r>
              <w:rPr>
                <w:sz w:val="23"/>
              </w:rPr>
              <w:t>5.5.</w:t>
            </w:r>
          </w:p>
        </w:tc>
        <w:tc>
          <w:tcPr>
            <w:tcW w:w="5755" w:type="dxa"/>
            <w:vMerge w:val="restart"/>
          </w:tcPr>
          <w:p w:rsidR="00580801" w:rsidRDefault="00131378">
            <w:pPr>
              <w:pStyle w:val="TableParagraph"/>
              <w:ind w:left="59" w:right="55"/>
              <w:jc w:val="both"/>
              <w:rPr>
                <w:sz w:val="23"/>
              </w:rPr>
            </w:pPr>
            <w:r>
              <w:rPr>
                <w:sz w:val="23"/>
              </w:rPr>
              <w:t>Вклад организаций и других внебюджетных источников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неденежной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(трудовое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участие,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другие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формы)</w:t>
            </w: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предусматривает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580801">
        <w:trPr>
          <w:trHeight w:val="734"/>
        </w:trPr>
        <w:tc>
          <w:tcPr>
            <w:tcW w:w="48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5755" w:type="dxa"/>
            <w:vMerge/>
            <w:tcBorders>
              <w:top w:val="nil"/>
            </w:tcBorders>
          </w:tcPr>
          <w:p w:rsidR="00580801" w:rsidRDefault="00580801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:rsidR="00580801" w:rsidRDefault="00131378">
            <w:pPr>
              <w:pStyle w:val="TableParagraph"/>
              <w:spacing w:line="264" w:lineRule="exact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не</w:t>
            </w:r>
          </w:p>
          <w:p w:rsidR="00580801" w:rsidRDefault="00131378">
            <w:pPr>
              <w:pStyle w:val="TableParagraph"/>
              <w:spacing w:before="0" w:line="264" w:lineRule="exact"/>
              <w:ind w:left="63" w:right="55"/>
              <w:jc w:val="center"/>
              <w:rPr>
                <w:sz w:val="23"/>
              </w:rPr>
            </w:pPr>
            <w:r>
              <w:rPr>
                <w:sz w:val="23"/>
              </w:rPr>
              <w:t>предусматривает</w:t>
            </w:r>
          </w:p>
        </w:tc>
        <w:tc>
          <w:tcPr>
            <w:tcW w:w="1340" w:type="dxa"/>
          </w:tcPr>
          <w:p w:rsidR="00580801" w:rsidRDefault="00131378">
            <w:pPr>
              <w:pStyle w:val="TableParagraph"/>
              <w:ind w:right="602"/>
              <w:jc w:val="right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</w:tbl>
    <w:p w:rsidR="00580801" w:rsidRDefault="00580801">
      <w:pPr>
        <w:jc w:val="right"/>
        <w:rPr>
          <w:sz w:val="23"/>
        </w:rPr>
        <w:sectPr w:rsidR="00580801">
          <w:pgSz w:w="11910" w:h="16840"/>
          <w:pgMar w:top="1260" w:right="740" w:bottom="280" w:left="1440" w:header="712" w:footer="0" w:gutter="0"/>
          <w:cols w:space="720"/>
        </w:sectPr>
      </w:pPr>
    </w:p>
    <w:p w:rsidR="00580801" w:rsidRDefault="00131378">
      <w:pPr>
        <w:spacing w:before="89"/>
        <w:ind w:left="653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580801" w:rsidRDefault="00131378">
      <w:pPr>
        <w:spacing w:before="1"/>
        <w:ind w:left="6532" w:right="291"/>
        <w:rPr>
          <w:sz w:val="24"/>
        </w:rPr>
      </w:pPr>
      <w:r>
        <w:rPr>
          <w:sz w:val="24"/>
        </w:rPr>
        <w:t>к Положению о конкурсном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отборе 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</w:p>
    <w:p w:rsidR="00580801" w:rsidRDefault="00131378">
      <w:pPr>
        <w:ind w:left="6532" w:right="664"/>
        <w:rPr>
          <w:sz w:val="24"/>
        </w:rPr>
      </w:pPr>
      <w:r>
        <w:rPr>
          <w:sz w:val="24"/>
        </w:rPr>
        <w:t xml:space="preserve">на территории </w:t>
      </w:r>
      <w:r w:rsidR="001202C3">
        <w:rPr>
          <w:sz w:val="24"/>
        </w:rPr>
        <w:t>Юрье</w:t>
      </w:r>
      <w:r>
        <w:rPr>
          <w:sz w:val="24"/>
        </w:rPr>
        <w:t>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:rsidR="00580801" w:rsidRDefault="00580801">
      <w:pPr>
        <w:pStyle w:val="a3"/>
        <w:ind w:left="0"/>
        <w:jc w:val="left"/>
        <w:rPr>
          <w:sz w:val="26"/>
        </w:rPr>
      </w:pPr>
    </w:p>
    <w:p w:rsidR="00580801" w:rsidRDefault="00580801">
      <w:pPr>
        <w:pStyle w:val="a3"/>
        <w:spacing w:before="9"/>
        <w:ind w:left="0"/>
        <w:jc w:val="left"/>
        <w:rPr>
          <w:sz w:val="20"/>
        </w:rPr>
      </w:pPr>
    </w:p>
    <w:p w:rsidR="00580801" w:rsidRDefault="00131378">
      <w:pPr>
        <w:pStyle w:val="a3"/>
        <w:ind w:left="692"/>
        <w:jc w:val="center"/>
      </w:pPr>
      <w:r>
        <w:t>УСЛОВИЯ</w:t>
      </w:r>
    </w:p>
    <w:p w:rsidR="00580801" w:rsidRDefault="00131378" w:rsidP="001202C3">
      <w:pPr>
        <w:pStyle w:val="a3"/>
        <w:spacing w:before="2" w:line="322" w:lineRule="exact"/>
        <w:ind w:left="2523"/>
        <w:jc w:val="center"/>
      </w:pPr>
      <w:r>
        <w:t>конкурсного</w:t>
      </w:r>
      <w:r>
        <w:rPr>
          <w:spacing w:val="-6"/>
        </w:rPr>
        <w:t xml:space="preserve"> </w:t>
      </w:r>
      <w:r>
        <w:t>отбора</w:t>
      </w:r>
      <w:r>
        <w:rPr>
          <w:spacing w:val="-5"/>
        </w:rPr>
        <w:t xml:space="preserve"> </w:t>
      </w:r>
      <w:r>
        <w:t>инициативных</w:t>
      </w:r>
      <w:r>
        <w:rPr>
          <w:spacing w:val="-6"/>
        </w:rPr>
        <w:t xml:space="preserve"> </w:t>
      </w:r>
      <w:r>
        <w:t>проектов</w:t>
      </w:r>
    </w:p>
    <w:p w:rsidR="00580801" w:rsidRDefault="00131378" w:rsidP="001202C3">
      <w:pPr>
        <w:pStyle w:val="a3"/>
        <w:ind w:left="2482" w:right="775" w:hanging="1007"/>
        <w:jc w:val="center"/>
      </w:pPr>
      <w:r>
        <w:t xml:space="preserve">на территории </w:t>
      </w:r>
      <w:r w:rsidR="001202C3">
        <w:t>Юрье</w:t>
      </w:r>
      <w:r>
        <w:t>вского сельского поселения Павлоградского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 Омской</w:t>
      </w:r>
      <w:r>
        <w:rPr>
          <w:spacing w:val="-4"/>
        </w:rPr>
        <w:t xml:space="preserve"> </w:t>
      </w:r>
      <w:r>
        <w:t>области</w:t>
      </w:r>
    </w:p>
    <w:p w:rsidR="00580801" w:rsidRDefault="00580801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23"/>
        <w:gridCol w:w="2700"/>
        <w:gridCol w:w="1927"/>
        <w:gridCol w:w="2270"/>
      </w:tblGrid>
      <w:tr w:rsidR="00580801">
        <w:trPr>
          <w:trHeight w:val="2760"/>
        </w:trPr>
        <w:tc>
          <w:tcPr>
            <w:tcW w:w="674" w:type="dxa"/>
          </w:tcPr>
          <w:p w:rsidR="00580801" w:rsidRDefault="00131378">
            <w:pPr>
              <w:pStyle w:val="TableParagraph"/>
              <w:spacing w:before="0"/>
              <w:ind w:left="175" w:right="145" w:firstLine="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23" w:type="dxa"/>
          </w:tcPr>
          <w:p w:rsidR="00580801" w:rsidRDefault="00131378">
            <w:pPr>
              <w:pStyle w:val="TableParagraph"/>
              <w:spacing w:before="0"/>
              <w:ind w:left="108" w:right="99" w:firstLine="24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580801" w:rsidRDefault="00131378">
            <w:pPr>
              <w:pStyle w:val="TableParagraph"/>
              <w:spacing w:before="0" w:line="270" w:lineRule="atLeas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700" w:type="dxa"/>
          </w:tcPr>
          <w:p w:rsidR="00580801" w:rsidRDefault="00131378">
            <w:pPr>
              <w:pStyle w:val="TableParagraph"/>
              <w:spacing w:before="0"/>
              <w:ind w:left="596" w:right="588" w:firstLine="27"/>
              <w:jc w:val="center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927" w:type="dxa"/>
          </w:tcPr>
          <w:p w:rsidR="00580801" w:rsidRDefault="00131378">
            <w:pPr>
              <w:pStyle w:val="TableParagraph"/>
              <w:spacing w:before="0"/>
              <w:ind w:left="109" w:right="7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</w:p>
          <w:p w:rsidR="00580801" w:rsidRDefault="00131378">
            <w:pPr>
              <w:pStyle w:val="TableParagraph"/>
              <w:spacing w:before="0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580801" w:rsidRDefault="00131378">
            <w:pPr>
              <w:pStyle w:val="TableParagraph"/>
              <w:spacing w:before="0"/>
              <w:ind w:left="109" w:right="80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270" w:type="dxa"/>
          </w:tcPr>
          <w:p w:rsidR="00580801" w:rsidRDefault="00131378">
            <w:pPr>
              <w:pStyle w:val="TableParagraph"/>
              <w:spacing w:before="0"/>
              <w:ind w:left="194" w:right="78" w:firstLine="453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</w:p>
          <w:p w:rsidR="00580801" w:rsidRDefault="00131378">
            <w:pPr>
              <w:pStyle w:val="TableParagraph"/>
              <w:spacing w:before="0"/>
              <w:ind w:left="141" w:right="130" w:hanging="2"/>
              <w:jc w:val="center"/>
              <w:rPr>
                <w:sz w:val="24"/>
              </w:rPr>
            </w:pPr>
            <w:r>
              <w:rPr>
                <w:sz w:val="24"/>
              </w:rPr>
              <w:t>на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конкурсном отборе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от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инициатора</w:t>
            </w:r>
          </w:p>
        </w:tc>
      </w:tr>
      <w:tr w:rsidR="00580801">
        <w:trPr>
          <w:trHeight w:val="275"/>
        </w:trPr>
        <w:tc>
          <w:tcPr>
            <w:tcW w:w="674" w:type="dxa"/>
          </w:tcPr>
          <w:p w:rsidR="00580801" w:rsidRDefault="00131378">
            <w:pPr>
              <w:pStyle w:val="TableParagraph"/>
              <w:spacing w:before="0"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3" w:type="dxa"/>
          </w:tcPr>
          <w:p w:rsidR="00580801" w:rsidRDefault="00131378">
            <w:pPr>
              <w:pStyle w:val="TableParagraph"/>
              <w:spacing w:before="0"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0" w:type="dxa"/>
          </w:tcPr>
          <w:p w:rsidR="00580801" w:rsidRDefault="00131378">
            <w:pPr>
              <w:pStyle w:val="TableParagraph"/>
              <w:spacing w:before="0" w:line="25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7" w:type="dxa"/>
          </w:tcPr>
          <w:p w:rsidR="00580801" w:rsidRDefault="00131378">
            <w:pPr>
              <w:pStyle w:val="TableParagraph"/>
              <w:spacing w:before="0"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</w:tcPr>
          <w:p w:rsidR="00580801" w:rsidRDefault="00131378">
            <w:pPr>
              <w:pStyle w:val="TableParagraph"/>
              <w:spacing w:before="0" w:line="256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80801">
        <w:trPr>
          <w:trHeight w:val="2486"/>
        </w:trPr>
        <w:tc>
          <w:tcPr>
            <w:tcW w:w="674" w:type="dxa"/>
          </w:tcPr>
          <w:p w:rsidR="00580801" w:rsidRDefault="00131378">
            <w:pPr>
              <w:pStyle w:val="TableParagraph"/>
              <w:spacing w:before="0" w:line="270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3" w:type="dxa"/>
          </w:tcPr>
          <w:p w:rsidR="00580801" w:rsidRDefault="00131378">
            <w:pPr>
              <w:pStyle w:val="TableParagraph"/>
              <w:spacing w:before="0" w:line="270" w:lineRule="exact"/>
              <w:ind w:left="108" w:right="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700" w:type="dxa"/>
          </w:tcPr>
          <w:p w:rsidR="00580801" w:rsidRDefault="00131378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0"/>
              <w:ind w:right="110" w:firstLine="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устройство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освещения;</w:t>
            </w:r>
          </w:p>
          <w:p w:rsidR="00580801" w:rsidRDefault="00131378">
            <w:pPr>
              <w:pStyle w:val="TableParagraph"/>
              <w:numPr>
                <w:ilvl w:val="0"/>
                <w:numId w:val="8"/>
              </w:numPr>
              <w:tabs>
                <w:tab w:val="left" w:pos="449"/>
              </w:tabs>
              <w:spacing w:before="0"/>
              <w:ind w:right="856" w:firstLine="21"/>
              <w:rPr>
                <w:sz w:val="24"/>
              </w:rPr>
            </w:pPr>
            <w:r>
              <w:rPr>
                <w:spacing w:val="-1"/>
                <w:sz w:val="24"/>
              </w:rPr>
              <w:t>обустройство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территорий;</w:t>
            </w:r>
          </w:p>
          <w:p w:rsidR="00580801" w:rsidRDefault="00131378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0"/>
              <w:ind w:right="230" w:firstLine="21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площадок;</w:t>
            </w:r>
          </w:p>
          <w:p w:rsidR="00580801" w:rsidRDefault="00131378">
            <w:pPr>
              <w:pStyle w:val="TableParagraph"/>
              <w:numPr>
                <w:ilvl w:val="0"/>
                <w:numId w:val="8"/>
              </w:numPr>
              <w:tabs>
                <w:tab w:val="left" w:pos="450"/>
              </w:tabs>
              <w:spacing w:before="0" w:line="274" w:lineRule="exact"/>
              <w:ind w:right="384" w:firstLine="21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тротуарных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</w:p>
        </w:tc>
        <w:tc>
          <w:tcPr>
            <w:tcW w:w="1927" w:type="dxa"/>
          </w:tcPr>
          <w:p w:rsidR="00580801" w:rsidRDefault="00131378">
            <w:pPr>
              <w:pStyle w:val="TableParagraph"/>
              <w:spacing w:before="0" w:line="270" w:lineRule="exact"/>
              <w:ind w:left="109" w:right="77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270" w:type="dxa"/>
          </w:tcPr>
          <w:p w:rsidR="00580801" w:rsidRDefault="00131378">
            <w:pPr>
              <w:pStyle w:val="TableParagraph"/>
              <w:spacing w:before="0" w:line="270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80801" w:rsidRDefault="00580801">
      <w:pPr>
        <w:spacing w:line="270" w:lineRule="exact"/>
        <w:jc w:val="right"/>
        <w:rPr>
          <w:sz w:val="24"/>
        </w:rPr>
        <w:sectPr w:rsidR="00580801">
          <w:pgSz w:w="11910" w:h="16840"/>
          <w:pgMar w:top="1260" w:right="740" w:bottom="280" w:left="1440" w:header="712" w:footer="0" w:gutter="0"/>
          <w:cols w:space="720"/>
        </w:sectPr>
      </w:pPr>
    </w:p>
    <w:p w:rsidR="00580801" w:rsidRDefault="00131378" w:rsidP="001202C3">
      <w:pPr>
        <w:spacing w:before="80"/>
        <w:ind w:left="593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580801" w:rsidRDefault="00131378" w:rsidP="001202C3">
      <w:pPr>
        <w:tabs>
          <w:tab w:val="left" w:pos="6360"/>
          <w:tab w:val="left" w:pos="7622"/>
          <w:tab w:val="left" w:pos="8644"/>
        </w:tabs>
        <w:ind w:left="5934" w:right="103"/>
        <w:jc w:val="right"/>
        <w:rPr>
          <w:sz w:val="24"/>
        </w:rPr>
      </w:pPr>
      <w:r>
        <w:rPr>
          <w:sz w:val="24"/>
        </w:rPr>
        <w:t>к</w:t>
      </w:r>
      <w:r>
        <w:rPr>
          <w:sz w:val="24"/>
        </w:rPr>
        <w:tab/>
        <w:t>решению</w:t>
      </w:r>
      <w:r>
        <w:rPr>
          <w:sz w:val="24"/>
        </w:rPr>
        <w:tab/>
        <w:t>Совета</w:t>
      </w:r>
      <w:r>
        <w:rPr>
          <w:sz w:val="24"/>
        </w:rPr>
        <w:tab/>
      </w:r>
      <w:r w:rsidR="001202C3">
        <w:rPr>
          <w:sz w:val="24"/>
        </w:rPr>
        <w:t>Юрье</w:t>
      </w:r>
      <w:r>
        <w:rPr>
          <w:spacing w:val="-1"/>
          <w:sz w:val="24"/>
        </w:rPr>
        <w:t>вского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:rsidR="00580801" w:rsidRDefault="00131378" w:rsidP="001202C3">
      <w:pPr>
        <w:ind w:left="5994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1202C3">
        <w:rPr>
          <w:sz w:val="24"/>
        </w:rPr>
        <w:t>17.10</w:t>
      </w:r>
      <w:r>
        <w:rPr>
          <w:sz w:val="24"/>
        </w:rPr>
        <w:t>.202</w:t>
      </w:r>
      <w:r w:rsidR="001202C3">
        <w:rPr>
          <w:sz w:val="24"/>
        </w:rPr>
        <w:t>2</w:t>
      </w:r>
      <w:r>
        <w:rPr>
          <w:sz w:val="24"/>
        </w:rPr>
        <w:t xml:space="preserve">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1202C3">
        <w:rPr>
          <w:spacing w:val="-1"/>
          <w:sz w:val="24"/>
        </w:rPr>
        <w:t>143</w:t>
      </w:r>
    </w:p>
    <w:p w:rsidR="00580801" w:rsidRDefault="00580801">
      <w:pPr>
        <w:pStyle w:val="a3"/>
        <w:ind w:left="0"/>
        <w:jc w:val="left"/>
        <w:rPr>
          <w:sz w:val="26"/>
        </w:rPr>
      </w:pPr>
    </w:p>
    <w:p w:rsidR="00580801" w:rsidRDefault="00580801">
      <w:pPr>
        <w:pStyle w:val="a3"/>
        <w:spacing w:before="5"/>
        <w:ind w:left="0"/>
        <w:jc w:val="left"/>
        <w:rPr>
          <w:sz w:val="30"/>
        </w:rPr>
      </w:pPr>
    </w:p>
    <w:p w:rsidR="00580801" w:rsidRDefault="00131378">
      <w:pPr>
        <w:pStyle w:val="1"/>
        <w:spacing w:line="322" w:lineRule="exact"/>
        <w:ind w:left="154"/>
      </w:pPr>
      <w:hyperlink r:id="rId14">
        <w:r>
          <w:t>Положение</w:t>
        </w:r>
      </w:hyperlink>
    </w:p>
    <w:p w:rsidR="00580801" w:rsidRDefault="00131378">
      <w:pPr>
        <w:ind w:left="641" w:right="487"/>
        <w:jc w:val="center"/>
        <w:rPr>
          <w:b/>
          <w:sz w:val="28"/>
        </w:rPr>
      </w:pPr>
      <w:r>
        <w:rPr>
          <w:b/>
          <w:sz w:val="28"/>
        </w:rPr>
        <w:t>о конкурсной комиссии по организации и проведению конкурсного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отбора инициативных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проектов</w:t>
      </w:r>
    </w:p>
    <w:p w:rsidR="00580801" w:rsidRDefault="00580801">
      <w:pPr>
        <w:pStyle w:val="a3"/>
        <w:ind w:left="0"/>
        <w:jc w:val="left"/>
        <w:rPr>
          <w:b/>
          <w:sz w:val="30"/>
        </w:rPr>
      </w:pPr>
    </w:p>
    <w:p w:rsidR="00580801" w:rsidRDefault="00131378">
      <w:pPr>
        <w:pStyle w:val="1"/>
        <w:numPr>
          <w:ilvl w:val="1"/>
          <w:numId w:val="10"/>
        </w:numPr>
        <w:tabs>
          <w:tab w:val="left" w:pos="3906"/>
        </w:tabs>
        <w:spacing w:before="192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580801" w:rsidRDefault="00580801">
      <w:pPr>
        <w:pStyle w:val="a3"/>
        <w:spacing w:before="9"/>
        <w:ind w:left="0"/>
        <w:jc w:val="left"/>
        <w:rPr>
          <w:b/>
          <w:sz w:val="27"/>
        </w:rPr>
      </w:pPr>
    </w:p>
    <w:p w:rsidR="00580801" w:rsidRDefault="00131378">
      <w:pPr>
        <w:pStyle w:val="a4"/>
        <w:numPr>
          <w:ilvl w:val="1"/>
          <w:numId w:val="7"/>
        </w:numPr>
        <w:tabs>
          <w:tab w:val="left" w:pos="1318"/>
        </w:tabs>
        <w:ind w:right="105" w:firstLine="539"/>
        <w:jc w:val="both"/>
        <w:rPr>
          <w:sz w:val="28"/>
        </w:rPr>
      </w:pPr>
      <w:r>
        <w:rPr>
          <w:sz w:val="28"/>
        </w:rPr>
        <w:t>Настоящее Положение определяет порядок формирования 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комиссия,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комиссия).</w:t>
      </w:r>
    </w:p>
    <w:p w:rsidR="00580801" w:rsidRDefault="00131378">
      <w:pPr>
        <w:pStyle w:val="a4"/>
        <w:numPr>
          <w:ilvl w:val="1"/>
          <w:numId w:val="7"/>
        </w:numPr>
        <w:tabs>
          <w:tab w:val="left" w:pos="1359"/>
        </w:tabs>
        <w:ind w:right="104" w:firstLine="539"/>
        <w:jc w:val="both"/>
        <w:rPr>
          <w:sz w:val="28"/>
        </w:rPr>
      </w:pPr>
      <w:r>
        <w:rPr>
          <w:sz w:val="28"/>
        </w:rPr>
        <w:t>Конкурсная комиссия осуществляет свою деятельность на основе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Конституции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правовых актов Российской Федерации,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 отбора инициативного проекта для реализации на территории</w:t>
      </w:r>
      <w:r>
        <w:rPr>
          <w:spacing w:val="1"/>
          <w:sz w:val="28"/>
        </w:rPr>
        <w:t xml:space="preserve"> </w:t>
      </w:r>
      <w:r w:rsidR="001202C3">
        <w:rPr>
          <w:spacing w:val="1"/>
          <w:sz w:val="28"/>
        </w:rPr>
        <w:t>Юрье</w:t>
      </w:r>
      <w:r>
        <w:rPr>
          <w:sz w:val="28"/>
        </w:rPr>
        <w:t>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отбора)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580801" w:rsidRDefault="00131378">
      <w:pPr>
        <w:pStyle w:val="a4"/>
        <w:numPr>
          <w:ilvl w:val="1"/>
          <w:numId w:val="7"/>
        </w:numPr>
        <w:tabs>
          <w:tab w:val="left" w:pos="1295"/>
        </w:tabs>
        <w:spacing w:line="322" w:lineRule="exact"/>
        <w:ind w:left="1294" w:hanging="494"/>
        <w:jc w:val="both"/>
        <w:rPr>
          <w:sz w:val="28"/>
        </w:rPr>
      </w:pPr>
      <w:r>
        <w:rPr>
          <w:sz w:val="28"/>
        </w:rPr>
        <w:t>Конкурсная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5"/>
          <w:sz w:val="28"/>
        </w:rPr>
        <w:t xml:space="preserve"> </w:t>
      </w:r>
      <w:r w:rsidR="001202C3" w:rsidRPr="001202C3">
        <w:rPr>
          <w:sz w:val="28"/>
        </w:rPr>
        <w:t>Юрьевского сельского поселения</w:t>
      </w:r>
      <w:r>
        <w:rPr>
          <w:sz w:val="28"/>
        </w:rPr>
        <w:t>.</w:t>
      </w:r>
    </w:p>
    <w:p w:rsidR="00580801" w:rsidRDefault="00131378">
      <w:pPr>
        <w:pStyle w:val="a3"/>
        <w:ind w:right="108" w:firstLine="539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-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образования.</w:t>
      </w:r>
    </w:p>
    <w:p w:rsidR="00580801" w:rsidRDefault="00131378">
      <w:pPr>
        <w:pStyle w:val="a4"/>
        <w:numPr>
          <w:ilvl w:val="1"/>
          <w:numId w:val="7"/>
        </w:numPr>
        <w:tabs>
          <w:tab w:val="left" w:pos="1530"/>
        </w:tabs>
        <w:ind w:right="103" w:firstLine="539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 w:rsidR="001202C3" w:rsidRPr="001202C3">
        <w:rPr>
          <w:sz w:val="28"/>
        </w:rPr>
        <w:t>Юрьевского сельского поселения</w:t>
      </w:r>
      <w:r>
        <w:rPr>
          <w:sz w:val="28"/>
        </w:rPr>
        <w:t>.</w:t>
      </w:r>
    </w:p>
    <w:p w:rsidR="00580801" w:rsidRDefault="00131378">
      <w:pPr>
        <w:pStyle w:val="1"/>
        <w:numPr>
          <w:ilvl w:val="1"/>
          <w:numId w:val="10"/>
        </w:numPr>
        <w:tabs>
          <w:tab w:val="left" w:pos="1369"/>
        </w:tabs>
        <w:spacing w:before="223"/>
        <w:ind w:left="1368" w:hanging="282"/>
        <w:jc w:val="left"/>
      </w:pPr>
      <w:r>
        <w:t>Основные</w:t>
      </w:r>
      <w:r>
        <w:rPr>
          <w:spacing w:val="-3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конкурсной</w:t>
      </w:r>
      <w:r>
        <w:rPr>
          <w:spacing w:val="-4"/>
        </w:rPr>
        <w:t xml:space="preserve"> </w:t>
      </w:r>
      <w:r>
        <w:t>комиссии</w:t>
      </w:r>
    </w:p>
    <w:p w:rsidR="00580801" w:rsidRDefault="00580801">
      <w:pPr>
        <w:pStyle w:val="a3"/>
        <w:spacing w:before="8"/>
        <w:ind w:left="0"/>
        <w:jc w:val="left"/>
        <w:rPr>
          <w:b/>
          <w:sz w:val="27"/>
        </w:rPr>
      </w:pPr>
    </w:p>
    <w:p w:rsidR="00580801" w:rsidRDefault="00131378">
      <w:pPr>
        <w:pStyle w:val="a4"/>
        <w:numPr>
          <w:ilvl w:val="1"/>
          <w:numId w:val="6"/>
        </w:numPr>
        <w:tabs>
          <w:tab w:val="left" w:pos="1424"/>
        </w:tabs>
        <w:ind w:right="104" w:firstLine="539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лучшего,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проекта</w:t>
      </w:r>
      <w:r>
        <w:rPr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реализации</w:t>
      </w:r>
      <w:r>
        <w:rPr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z w:val="28"/>
        </w:rPr>
        <w:t xml:space="preserve"> территории</w:t>
      </w:r>
      <w:r>
        <w:rPr>
          <w:spacing w:val="-18"/>
          <w:sz w:val="28"/>
        </w:rPr>
        <w:t xml:space="preserve"> </w:t>
      </w:r>
      <w:r w:rsidR="001202C3">
        <w:rPr>
          <w:sz w:val="28"/>
        </w:rPr>
        <w:t>Юрье</w:t>
      </w:r>
      <w:r>
        <w:rPr>
          <w:sz w:val="28"/>
        </w:rPr>
        <w:t>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поселения.</w:t>
      </w:r>
    </w:p>
    <w:p w:rsidR="00580801" w:rsidRDefault="00131378">
      <w:pPr>
        <w:pStyle w:val="a4"/>
        <w:numPr>
          <w:ilvl w:val="1"/>
          <w:numId w:val="6"/>
        </w:numPr>
        <w:tabs>
          <w:tab w:val="left" w:pos="1294"/>
        </w:tabs>
        <w:spacing w:line="321" w:lineRule="exact"/>
        <w:ind w:left="1294" w:hanging="493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580801" w:rsidRDefault="00131378">
      <w:pPr>
        <w:pStyle w:val="a4"/>
        <w:numPr>
          <w:ilvl w:val="0"/>
          <w:numId w:val="5"/>
        </w:numPr>
        <w:tabs>
          <w:tab w:val="left" w:pos="1167"/>
        </w:tabs>
        <w:spacing w:line="242" w:lineRule="auto"/>
        <w:ind w:right="102" w:firstLine="539"/>
        <w:jc w:val="both"/>
        <w:rPr>
          <w:sz w:val="28"/>
        </w:rPr>
      </w:pPr>
      <w:r>
        <w:rPr>
          <w:sz w:val="28"/>
        </w:rPr>
        <w:t>размещение информации о ходе проведения конкурсном отборе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1202C3" w:rsidRPr="001202C3">
        <w:rPr>
          <w:sz w:val="28"/>
        </w:rPr>
        <w:t>Юрьевского сельского поселения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«Интернет»;</w:t>
      </w:r>
    </w:p>
    <w:p w:rsidR="00580801" w:rsidRDefault="00131378">
      <w:pPr>
        <w:pStyle w:val="a4"/>
        <w:numPr>
          <w:ilvl w:val="0"/>
          <w:numId w:val="5"/>
        </w:numPr>
        <w:tabs>
          <w:tab w:val="left" w:pos="1200"/>
        </w:tabs>
        <w:ind w:right="103" w:firstLine="53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1202C3" w:rsidRPr="001202C3">
        <w:rPr>
          <w:sz w:val="28"/>
        </w:rPr>
        <w:t>Юрьевского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</w:t>
      </w:r>
      <w:r>
        <w:rPr>
          <w:sz w:val="28"/>
        </w:rPr>
        <w:t>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конкурсного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отбора;</w:t>
      </w:r>
    </w:p>
    <w:p w:rsidR="00580801" w:rsidRDefault="00131378">
      <w:pPr>
        <w:pStyle w:val="a4"/>
        <w:numPr>
          <w:ilvl w:val="0"/>
          <w:numId w:val="5"/>
        </w:numPr>
        <w:tabs>
          <w:tab w:val="left" w:pos="1107"/>
        </w:tabs>
        <w:spacing w:line="321" w:lineRule="exact"/>
        <w:ind w:left="1106" w:hanging="306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580801" w:rsidRDefault="00131378">
      <w:pPr>
        <w:pStyle w:val="a4"/>
        <w:numPr>
          <w:ilvl w:val="0"/>
          <w:numId w:val="5"/>
        </w:numPr>
        <w:tabs>
          <w:tab w:val="left" w:pos="1232"/>
        </w:tabs>
        <w:ind w:right="107" w:firstLine="53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набравших наибольшее 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баллов;</w:t>
      </w:r>
    </w:p>
    <w:p w:rsidR="00580801" w:rsidRDefault="00131378">
      <w:pPr>
        <w:pStyle w:val="a4"/>
        <w:numPr>
          <w:ilvl w:val="0"/>
          <w:numId w:val="5"/>
        </w:numPr>
        <w:tabs>
          <w:tab w:val="left" w:pos="1138"/>
        </w:tabs>
        <w:ind w:right="104" w:firstLine="539"/>
        <w:jc w:val="both"/>
        <w:rPr>
          <w:sz w:val="28"/>
        </w:rPr>
      </w:pPr>
      <w:r>
        <w:rPr>
          <w:sz w:val="28"/>
        </w:rPr>
        <w:t>решение иных вопросов при организации и проведении 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отбора.</w:t>
      </w:r>
    </w:p>
    <w:p w:rsidR="00580801" w:rsidRDefault="00580801">
      <w:pPr>
        <w:jc w:val="both"/>
        <w:rPr>
          <w:sz w:val="28"/>
        </w:rPr>
        <w:sectPr w:rsidR="00580801">
          <w:pgSz w:w="11910" w:h="16840"/>
          <w:pgMar w:top="1260" w:right="740" w:bottom="280" w:left="1440" w:header="712" w:footer="0" w:gutter="0"/>
          <w:cols w:space="720"/>
        </w:sectPr>
      </w:pPr>
    </w:p>
    <w:p w:rsidR="00580801" w:rsidRDefault="00131378">
      <w:pPr>
        <w:pStyle w:val="a4"/>
        <w:numPr>
          <w:ilvl w:val="1"/>
          <w:numId w:val="6"/>
        </w:numPr>
        <w:tabs>
          <w:tab w:val="left" w:pos="1332"/>
        </w:tabs>
        <w:spacing w:before="81"/>
        <w:ind w:right="112" w:firstLine="539"/>
        <w:jc w:val="both"/>
        <w:rPr>
          <w:sz w:val="28"/>
        </w:rPr>
      </w:pPr>
      <w:r>
        <w:rPr>
          <w:sz w:val="28"/>
        </w:rPr>
        <w:lastRenderedPageBreak/>
        <w:t>Для решения возложенных на конкурсную комиссию функций она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580801" w:rsidRDefault="00131378">
      <w:pPr>
        <w:pStyle w:val="a4"/>
        <w:numPr>
          <w:ilvl w:val="0"/>
          <w:numId w:val="4"/>
        </w:numPr>
        <w:tabs>
          <w:tab w:val="left" w:pos="1138"/>
        </w:tabs>
        <w:ind w:right="104" w:firstLine="539"/>
        <w:jc w:val="both"/>
        <w:rPr>
          <w:sz w:val="28"/>
        </w:rPr>
      </w:pPr>
      <w:r>
        <w:rPr>
          <w:sz w:val="28"/>
        </w:rPr>
        <w:t>запрашивать в установленном порядке и получать от администрации</w:t>
      </w:r>
      <w:r>
        <w:rPr>
          <w:spacing w:val="1"/>
          <w:sz w:val="28"/>
        </w:rPr>
        <w:t xml:space="preserve"> </w:t>
      </w:r>
      <w:r w:rsidR="001202C3" w:rsidRPr="001202C3">
        <w:rPr>
          <w:sz w:val="28"/>
        </w:rPr>
        <w:t>Юрьевского сельского поселения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конкурсной комиссии;</w:t>
      </w:r>
    </w:p>
    <w:p w:rsidR="00580801" w:rsidRDefault="00131378">
      <w:pPr>
        <w:pStyle w:val="a4"/>
        <w:numPr>
          <w:ilvl w:val="0"/>
          <w:numId w:val="4"/>
        </w:numPr>
        <w:tabs>
          <w:tab w:val="left" w:pos="1340"/>
        </w:tabs>
        <w:ind w:right="112" w:firstLine="539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документов.</w:t>
      </w:r>
    </w:p>
    <w:p w:rsidR="00580801" w:rsidRDefault="00580801">
      <w:pPr>
        <w:pStyle w:val="a3"/>
        <w:spacing w:before="4"/>
        <w:ind w:left="0"/>
        <w:jc w:val="left"/>
      </w:pPr>
    </w:p>
    <w:p w:rsidR="00580801" w:rsidRDefault="00131378">
      <w:pPr>
        <w:pStyle w:val="1"/>
        <w:numPr>
          <w:ilvl w:val="1"/>
          <w:numId w:val="10"/>
        </w:numPr>
        <w:tabs>
          <w:tab w:val="left" w:pos="2668"/>
        </w:tabs>
        <w:ind w:left="2667" w:hanging="282"/>
        <w:jc w:val="left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конкурсной</w:t>
      </w:r>
      <w:r>
        <w:rPr>
          <w:spacing w:val="-1"/>
        </w:rPr>
        <w:t xml:space="preserve"> </w:t>
      </w:r>
      <w:r>
        <w:t>комиссии</w:t>
      </w:r>
    </w:p>
    <w:p w:rsidR="00580801" w:rsidRDefault="00580801">
      <w:pPr>
        <w:pStyle w:val="a3"/>
        <w:spacing w:before="6"/>
        <w:ind w:left="0"/>
        <w:jc w:val="left"/>
        <w:rPr>
          <w:b/>
          <w:sz w:val="27"/>
        </w:rPr>
      </w:pPr>
    </w:p>
    <w:p w:rsidR="00580801" w:rsidRDefault="00131378">
      <w:pPr>
        <w:pStyle w:val="a4"/>
        <w:numPr>
          <w:ilvl w:val="1"/>
          <w:numId w:val="3"/>
        </w:numPr>
        <w:tabs>
          <w:tab w:val="left" w:pos="1287"/>
        </w:tabs>
        <w:ind w:right="110" w:firstLine="539"/>
        <w:jc w:val="both"/>
        <w:rPr>
          <w:sz w:val="28"/>
        </w:rPr>
      </w:pPr>
      <w:r>
        <w:rPr>
          <w:sz w:val="28"/>
        </w:rPr>
        <w:t>Конкурсная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конкурсной комиссии.</w:t>
      </w:r>
    </w:p>
    <w:p w:rsidR="00580801" w:rsidRDefault="00131378">
      <w:pPr>
        <w:pStyle w:val="a4"/>
        <w:numPr>
          <w:ilvl w:val="1"/>
          <w:numId w:val="3"/>
        </w:numPr>
        <w:tabs>
          <w:tab w:val="left" w:pos="1295"/>
        </w:tabs>
        <w:spacing w:before="2" w:line="322" w:lineRule="exact"/>
        <w:ind w:left="1294" w:hanging="494"/>
        <w:rPr>
          <w:sz w:val="28"/>
        </w:rPr>
      </w:pPr>
      <w:r>
        <w:rPr>
          <w:sz w:val="28"/>
        </w:rPr>
        <w:t>Председатель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комиссии:</w:t>
      </w:r>
    </w:p>
    <w:p w:rsidR="00580801" w:rsidRDefault="00131378">
      <w:pPr>
        <w:pStyle w:val="a4"/>
        <w:numPr>
          <w:ilvl w:val="0"/>
          <w:numId w:val="2"/>
        </w:numPr>
        <w:tabs>
          <w:tab w:val="left" w:pos="1107"/>
        </w:tabs>
        <w:spacing w:line="322" w:lineRule="exact"/>
        <w:ind w:hanging="306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комиссии;</w:t>
      </w:r>
    </w:p>
    <w:p w:rsidR="00580801" w:rsidRDefault="00131378">
      <w:pPr>
        <w:pStyle w:val="a4"/>
        <w:numPr>
          <w:ilvl w:val="0"/>
          <w:numId w:val="2"/>
        </w:numPr>
        <w:tabs>
          <w:tab w:val="left" w:pos="1107"/>
        </w:tabs>
        <w:spacing w:line="322" w:lineRule="exact"/>
        <w:ind w:hanging="306"/>
        <w:rPr>
          <w:sz w:val="28"/>
        </w:rPr>
      </w:pPr>
      <w:r>
        <w:rPr>
          <w:sz w:val="28"/>
        </w:rPr>
        <w:t>ведет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комиссии;</w:t>
      </w:r>
    </w:p>
    <w:p w:rsidR="00580801" w:rsidRDefault="00131378">
      <w:pPr>
        <w:pStyle w:val="a4"/>
        <w:numPr>
          <w:ilvl w:val="0"/>
          <w:numId w:val="2"/>
        </w:numPr>
        <w:tabs>
          <w:tab w:val="left" w:pos="1179"/>
        </w:tabs>
        <w:ind w:left="262" w:right="115" w:firstLine="539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дату,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утверждает повестку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580801" w:rsidRDefault="00131378">
      <w:pPr>
        <w:pStyle w:val="a4"/>
        <w:numPr>
          <w:ilvl w:val="0"/>
          <w:numId w:val="2"/>
        </w:numPr>
        <w:tabs>
          <w:tab w:val="left" w:pos="1107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подписывает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комиссии.</w:t>
      </w:r>
    </w:p>
    <w:p w:rsidR="00580801" w:rsidRDefault="00131378">
      <w:pPr>
        <w:pStyle w:val="a4"/>
        <w:numPr>
          <w:ilvl w:val="1"/>
          <w:numId w:val="3"/>
        </w:numPr>
        <w:tabs>
          <w:tab w:val="left" w:pos="1306"/>
        </w:tabs>
        <w:ind w:right="107" w:firstLine="539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9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6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580801" w:rsidRDefault="00131378">
      <w:pPr>
        <w:pStyle w:val="a4"/>
        <w:numPr>
          <w:ilvl w:val="1"/>
          <w:numId w:val="3"/>
        </w:numPr>
        <w:tabs>
          <w:tab w:val="left" w:pos="1295"/>
        </w:tabs>
        <w:spacing w:line="321" w:lineRule="exact"/>
        <w:ind w:left="1294" w:hanging="494"/>
        <w:rPr>
          <w:sz w:val="28"/>
        </w:rPr>
      </w:pPr>
      <w:r>
        <w:rPr>
          <w:sz w:val="28"/>
        </w:rPr>
        <w:t>Секретарь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комиссии:</w:t>
      </w:r>
    </w:p>
    <w:p w:rsidR="00580801" w:rsidRDefault="00131378">
      <w:pPr>
        <w:pStyle w:val="a4"/>
        <w:numPr>
          <w:ilvl w:val="0"/>
          <w:numId w:val="1"/>
        </w:numPr>
        <w:tabs>
          <w:tab w:val="left" w:pos="1107"/>
        </w:tabs>
        <w:ind w:hanging="306"/>
        <w:rPr>
          <w:sz w:val="28"/>
        </w:rPr>
      </w:pPr>
      <w:r>
        <w:rPr>
          <w:sz w:val="28"/>
        </w:rPr>
        <w:t>организует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комиссии;</w:t>
      </w:r>
    </w:p>
    <w:p w:rsidR="00580801" w:rsidRDefault="00131378">
      <w:pPr>
        <w:pStyle w:val="a4"/>
        <w:numPr>
          <w:ilvl w:val="0"/>
          <w:numId w:val="1"/>
        </w:numPr>
        <w:tabs>
          <w:tab w:val="left" w:pos="1155"/>
        </w:tabs>
        <w:ind w:left="262" w:right="106" w:firstLine="539"/>
        <w:rPr>
          <w:sz w:val="28"/>
        </w:rPr>
      </w:pPr>
      <w:r>
        <w:rPr>
          <w:sz w:val="28"/>
        </w:rPr>
        <w:t>информирует</w:t>
      </w:r>
      <w:r>
        <w:rPr>
          <w:spacing w:val="4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4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5"/>
          <w:sz w:val="28"/>
        </w:rPr>
        <w:t xml:space="preserve"> </w:t>
      </w:r>
      <w:r>
        <w:rPr>
          <w:sz w:val="28"/>
        </w:rPr>
        <w:t>об</w:t>
      </w:r>
      <w:r>
        <w:rPr>
          <w:spacing w:val="42"/>
          <w:sz w:val="28"/>
        </w:rPr>
        <w:t xml:space="preserve"> </w:t>
      </w:r>
      <w:r>
        <w:rPr>
          <w:sz w:val="28"/>
        </w:rPr>
        <w:t>очередном</w:t>
      </w:r>
      <w:r>
        <w:rPr>
          <w:spacing w:val="45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44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комиссии;</w:t>
      </w:r>
    </w:p>
    <w:p w:rsidR="00580801" w:rsidRDefault="00131378">
      <w:pPr>
        <w:pStyle w:val="a4"/>
        <w:numPr>
          <w:ilvl w:val="0"/>
          <w:numId w:val="1"/>
        </w:numPr>
        <w:tabs>
          <w:tab w:val="left" w:pos="1210"/>
        </w:tabs>
        <w:spacing w:before="2"/>
        <w:ind w:left="262" w:right="113" w:firstLine="539"/>
        <w:rPr>
          <w:sz w:val="28"/>
        </w:rPr>
      </w:pPr>
      <w:r>
        <w:rPr>
          <w:sz w:val="28"/>
        </w:rPr>
        <w:t>готовит</w:t>
      </w:r>
      <w:r>
        <w:rPr>
          <w:spacing w:val="29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0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29"/>
          <w:sz w:val="28"/>
        </w:rPr>
        <w:t xml:space="preserve"> </w:t>
      </w:r>
      <w:r>
        <w:rPr>
          <w:sz w:val="28"/>
        </w:rPr>
        <w:t>дня</w:t>
      </w:r>
      <w:r>
        <w:rPr>
          <w:spacing w:val="30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30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30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комиссии;</w:t>
      </w:r>
    </w:p>
    <w:p w:rsidR="00580801" w:rsidRDefault="00131378">
      <w:pPr>
        <w:pStyle w:val="a4"/>
        <w:numPr>
          <w:ilvl w:val="0"/>
          <w:numId w:val="1"/>
        </w:numPr>
        <w:tabs>
          <w:tab w:val="left" w:pos="1107"/>
        </w:tabs>
        <w:spacing w:line="321" w:lineRule="exact"/>
        <w:ind w:hanging="306"/>
        <w:rPr>
          <w:sz w:val="28"/>
        </w:rPr>
      </w:pPr>
      <w:r>
        <w:rPr>
          <w:sz w:val="28"/>
        </w:rPr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комиссии;</w:t>
      </w:r>
    </w:p>
    <w:p w:rsidR="00580801" w:rsidRDefault="00131378">
      <w:pPr>
        <w:pStyle w:val="a4"/>
        <w:numPr>
          <w:ilvl w:val="0"/>
          <w:numId w:val="1"/>
        </w:numPr>
        <w:tabs>
          <w:tab w:val="left" w:pos="1123"/>
        </w:tabs>
        <w:ind w:left="262" w:right="104" w:firstLine="539"/>
        <w:jc w:val="both"/>
        <w:rPr>
          <w:sz w:val="28"/>
        </w:rPr>
      </w:pPr>
      <w:r>
        <w:rPr>
          <w:sz w:val="28"/>
        </w:rPr>
        <w:t>участвует во всех мероприятиях, проводимых конкурсной 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делопроизводства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конкурсной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5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</w:t>
      </w:r>
      <w:r>
        <w:rPr>
          <w:sz w:val="28"/>
        </w:rPr>
        <w:t>рсной комиссии</w:t>
      </w:r>
    </w:p>
    <w:p w:rsidR="00580801" w:rsidRDefault="00131378">
      <w:pPr>
        <w:pStyle w:val="a4"/>
        <w:numPr>
          <w:ilvl w:val="1"/>
          <w:numId w:val="3"/>
        </w:numPr>
        <w:tabs>
          <w:tab w:val="left" w:pos="1226"/>
        </w:tabs>
        <w:spacing w:before="1"/>
        <w:ind w:right="112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 комиссии.</w:t>
      </w:r>
    </w:p>
    <w:p w:rsidR="00580801" w:rsidRDefault="00131378">
      <w:pPr>
        <w:pStyle w:val="a4"/>
        <w:numPr>
          <w:ilvl w:val="1"/>
          <w:numId w:val="3"/>
        </w:numPr>
        <w:tabs>
          <w:tab w:val="left" w:pos="1416"/>
        </w:tabs>
        <w:ind w:right="107" w:firstLine="539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 и имеют право вносить предложения и получать пояснения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580801" w:rsidRDefault="00131378">
      <w:pPr>
        <w:pStyle w:val="a4"/>
        <w:numPr>
          <w:ilvl w:val="1"/>
          <w:numId w:val="3"/>
        </w:numPr>
        <w:tabs>
          <w:tab w:val="left" w:pos="1303"/>
        </w:tabs>
        <w:ind w:right="111" w:firstLine="539"/>
        <w:jc w:val="both"/>
        <w:rPr>
          <w:sz w:val="28"/>
        </w:rPr>
      </w:pPr>
      <w:r>
        <w:rPr>
          <w:sz w:val="28"/>
        </w:rPr>
        <w:t>Конкурсная комиссия правомочна проводить заседания и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присутствует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3/4 ее членов.</w:t>
      </w:r>
    </w:p>
    <w:p w:rsidR="00580801" w:rsidRDefault="00131378">
      <w:pPr>
        <w:pStyle w:val="a4"/>
        <w:numPr>
          <w:ilvl w:val="1"/>
          <w:numId w:val="3"/>
        </w:numPr>
        <w:tabs>
          <w:tab w:val="left" w:pos="1563"/>
        </w:tabs>
        <w:ind w:right="104" w:firstLine="53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на конкурсный отбор инициативных проектов 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 голосованием простым большинством голосов от присутствующих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комиссии.</w:t>
      </w:r>
    </w:p>
    <w:p w:rsidR="00580801" w:rsidRDefault="00580801">
      <w:pPr>
        <w:jc w:val="both"/>
        <w:rPr>
          <w:sz w:val="28"/>
        </w:rPr>
        <w:sectPr w:rsidR="00580801">
          <w:pgSz w:w="11910" w:h="16840"/>
          <w:pgMar w:top="1260" w:right="740" w:bottom="280" w:left="1440" w:header="712" w:footer="0" w:gutter="0"/>
          <w:cols w:space="720"/>
        </w:sectPr>
      </w:pPr>
    </w:p>
    <w:p w:rsidR="00580801" w:rsidRDefault="00131378">
      <w:pPr>
        <w:pStyle w:val="a4"/>
        <w:numPr>
          <w:ilvl w:val="1"/>
          <w:numId w:val="3"/>
        </w:numPr>
        <w:tabs>
          <w:tab w:val="left" w:pos="1226"/>
        </w:tabs>
        <w:spacing w:before="81"/>
        <w:ind w:right="106" w:firstLine="539"/>
        <w:jc w:val="both"/>
        <w:rPr>
          <w:sz w:val="28"/>
        </w:rPr>
      </w:pPr>
      <w:r>
        <w:rPr>
          <w:sz w:val="28"/>
        </w:rPr>
        <w:lastRenderedPageBreak/>
        <w:t>Решение конкурсной комиссии оформляется протоколом з</w:t>
      </w:r>
      <w:r>
        <w:rPr>
          <w:sz w:val="28"/>
        </w:rPr>
        <w:t>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в течение 2 рабочих дней со дня заседания и в течение 3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 w:rsidR="001202C3" w:rsidRPr="001202C3">
        <w:rPr>
          <w:sz w:val="28"/>
        </w:rPr>
        <w:t>Юрьевского сельского поселения</w:t>
      </w:r>
      <w:r>
        <w:rPr>
          <w:sz w:val="28"/>
        </w:rPr>
        <w:t>.</w:t>
      </w:r>
    </w:p>
    <w:p w:rsidR="00580801" w:rsidRDefault="00131378">
      <w:pPr>
        <w:pStyle w:val="a4"/>
        <w:numPr>
          <w:ilvl w:val="1"/>
          <w:numId w:val="3"/>
        </w:numPr>
        <w:tabs>
          <w:tab w:val="left" w:pos="1873"/>
        </w:tabs>
        <w:ind w:right="102" w:firstLine="539"/>
        <w:jc w:val="both"/>
        <w:rPr>
          <w:sz w:val="28"/>
        </w:rPr>
      </w:pPr>
      <w:r>
        <w:rPr>
          <w:sz w:val="28"/>
        </w:rPr>
        <w:t>Организационно-техническое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7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"/>
          <w:sz w:val="28"/>
        </w:rPr>
        <w:t xml:space="preserve"> </w:t>
      </w:r>
      <w:r w:rsidR="001202C3" w:rsidRPr="001202C3">
        <w:rPr>
          <w:sz w:val="28"/>
        </w:rPr>
        <w:t>Юрьевского сельского поселения</w:t>
      </w:r>
      <w:bookmarkStart w:id="0" w:name="_GoBack"/>
      <w:bookmarkEnd w:id="0"/>
      <w:r>
        <w:rPr>
          <w:sz w:val="28"/>
        </w:rPr>
        <w:t>.</w:t>
      </w:r>
    </w:p>
    <w:sectPr w:rsidR="00580801">
      <w:pgSz w:w="11910" w:h="16840"/>
      <w:pgMar w:top="1260" w:right="740" w:bottom="280" w:left="144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78" w:rsidRDefault="00131378">
      <w:r>
        <w:separator/>
      </w:r>
    </w:p>
  </w:endnote>
  <w:endnote w:type="continuationSeparator" w:id="0">
    <w:p w:rsidR="00131378" w:rsidRDefault="0013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78" w:rsidRDefault="00131378">
      <w:r>
        <w:separator/>
      </w:r>
    </w:p>
  </w:footnote>
  <w:footnote w:type="continuationSeparator" w:id="0">
    <w:p w:rsidR="00131378" w:rsidRDefault="00131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01" w:rsidRDefault="0013137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5pt;margin-top:34.6pt;width:20.2pt;height:17.55pt;z-index:-251658752;mso-position-horizontal-relative:page;mso-position-vertical-relative:page" filled="f" stroked="f">
          <v:textbox inset="0,0,0,0">
            <w:txbxContent>
              <w:p w:rsidR="00580801" w:rsidRDefault="00131378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02C3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8F5"/>
    <w:multiLevelType w:val="hybridMultilevel"/>
    <w:tmpl w:val="4B626D5A"/>
    <w:lvl w:ilvl="0" w:tplc="76E25130">
      <w:start w:val="1"/>
      <w:numFmt w:val="decimal"/>
      <w:lvlText w:val="%1)"/>
      <w:lvlJc w:val="left"/>
      <w:pPr>
        <w:ind w:left="26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4C4D12">
      <w:numFmt w:val="bullet"/>
      <w:lvlText w:val="•"/>
      <w:lvlJc w:val="left"/>
      <w:pPr>
        <w:ind w:left="1206" w:hanging="295"/>
      </w:pPr>
      <w:rPr>
        <w:rFonts w:hint="default"/>
        <w:lang w:val="ru-RU" w:eastAsia="en-US" w:bidi="ar-SA"/>
      </w:rPr>
    </w:lvl>
    <w:lvl w:ilvl="2" w:tplc="17127598">
      <w:numFmt w:val="bullet"/>
      <w:lvlText w:val="•"/>
      <w:lvlJc w:val="left"/>
      <w:pPr>
        <w:ind w:left="2153" w:hanging="295"/>
      </w:pPr>
      <w:rPr>
        <w:rFonts w:hint="default"/>
        <w:lang w:val="ru-RU" w:eastAsia="en-US" w:bidi="ar-SA"/>
      </w:rPr>
    </w:lvl>
    <w:lvl w:ilvl="3" w:tplc="EA42A5D4">
      <w:numFmt w:val="bullet"/>
      <w:lvlText w:val="•"/>
      <w:lvlJc w:val="left"/>
      <w:pPr>
        <w:ind w:left="3099" w:hanging="295"/>
      </w:pPr>
      <w:rPr>
        <w:rFonts w:hint="default"/>
        <w:lang w:val="ru-RU" w:eastAsia="en-US" w:bidi="ar-SA"/>
      </w:rPr>
    </w:lvl>
    <w:lvl w:ilvl="4" w:tplc="3224F80C">
      <w:numFmt w:val="bullet"/>
      <w:lvlText w:val="•"/>
      <w:lvlJc w:val="left"/>
      <w:pPr>
        <w:ind w:left="4046" w:hanging="295"/>
      </w:pPr>
      <w:rPr>
        <w:rFonts w:hint="default"/>
        <w:lang w:val="ru-RU" w:eastAsia="en-US" w:bidi="ar-SA"/>
      </w:rPr>
    </w:lvl>
    <w:lvl w:ilvl="5" w:tplc="AA1A5488">
      <w:numFmt w:val="bullet"/>
      <w:lvlText w:val="•"/>
      <w:lvlJc w:val="left"/>
      <w:pPr>
        <w:ind w:left="4993" w:hanging="295"/>
      </w:pPr>
      <w:rPr>
        <w:rFonts w:hint="default"/>
        <w:lang w:val="ru-RU" w:eastAsia="en-US" w:bidi="ar-SA"/>
      </w:rPr>
    </w:lvl>
    <w:lvl w:ilvl="6" w:tplc="6B087B0A">
      <w:numFmt w:val="bullet"/>
      <w:lvlText w:val="•"/>
      <w:lvlJc w:val="left"/>
      <w:pPr>
        <w:ind w:left="5939" w:hanging="295"/>
      </w:pPr>
      <w:rPr>
        <w:rFonts w:hint="default"/>
        <w:lang w:val="ru-RU" w:eastAsia="en-US" w:bidi="ar-SA"/>
      </w:rPr>
    </w:lvl>
    <w:lvl w:ilvl="7" w:tplc="AC5845D6">
      <w:numFmt w:val="bullet"/>
      <w:lvlText w:val="•"/>
      <w:lvlJc w:val="left"/>
      <w:pPr>
        <w:ind w:left="6886" w:hanging="295"/>
      </w:pPr>
      <w:rPr>
        <w:rFonts w:hint="default"/>
        <w:lang w:val="ru-RU" w:eastAsia="en-US" w:bidi="ar-SA"/>
      </w:rPr>
    </w:lvl>
    <w:lvl w:ilvl="8" w:tplc="A7200450">
      <w:numFmt w:val="bullet"/>
      <w:lvlText w:val="•"/>
      <w:lvlJc w:val="left"/>
      <w:pPr>
        <w:ind w:left="7833" w:hanging="295"/>
      </w:pPr>
      <w:rPr>
        <w:rFonts w:hint="default"/>
        <w:lang w:val="ru-RU" w:eastAsia="en-US" w:bidi="ar-SA"/>
      </w:rPr>
    </w:lvl>
  </w:abstractNum>
  <w:abstractNum w:abstractNumId="1" w15:restartNumberingAfterBreak="0">
    <w:nsid w:val="06A75582"/>
    <w:multiLevelType w:val="multilevel"/>
    <w:tmpl w:val="A886BF9C"/>
    <w:lvl w:ilvl="0">
      <w:start w:val="2"/>
      <w:numFmt w:val="decimal"/>
      <w:lvlText w:val="%1"/>
      <w:lvlJc w:val="left"/>
      <w:pPr>
        <w:ind w:left="262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6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622"/>
      </w:pPr>
      <w:rPr>
        <w:rFonts w:hint="default"/>
        <w:lang w:val="ru-RU" w:eastAsia="en-US" w:bidi="ar-SA"/>
      </w:rPr>
    </w:lvl>
  </w:abstractNum>
  <w:abstractNum w:abstractNumId="2" w15:restartNumberingAfterBreak="0">
    <w:nsid w:val="09FB1AF0"/>
    <w:multiLevelType w:val="multilevel"/>
    <w:tmpl w:val="340AD80C"/>
    <w:lvl w:ilvl="0">
      <w:start w:val="1"/>
      <w:numFmt w:val="decimal"/>
      <w:lvlText w:val="%1"/>
      <w:lvlJc w:val="left"/>
      <w:pPr>
        <w:ind w:left="26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516"/>
      </w:pPr>
      <w:rPr>
        <w:rFonts w:hint="default"/>
        <w:lang w:val="ru-RU" w:eastAsia="en-US" w:bidi="ar-SA"/>
      </w:rPr>
    </w:lvl>
  </w:abstractNum>
  <w:abstractNum w:abstractNumId="3" w15:restartNumberingAfterBreak="0">
    <w:nsid w:val="0A9D5113"/>
    <w:multiLevelType w:val="hybridMultilevel"/>
    <w:tmpl w:val="186A1BF8"/>
    <w:lvl w:ilvl="0" w:tplc="70200DE4">
      <w:start w:val="1"/>
      <w:numFmt w:val="decimal"/>
      <w:lvlText w:val="%1)"/>
      <w:lvlJc w:val="left"/>
      <w:pPr>
        <w:ind w:left="11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F4CE42">
      <w:numFmt w:val="bullet"/>
      <w:lvlText w:val="•"/>
      <w:lvlJc w:val="left"/>
      <w:pPr>
        <w:ind w:left="1962" w:hanging="305"/>
      </w:pPr>
      <w:rPr>
        <w:rFonts w:hint="default"/>
        <w:lang w:val="ru-RU" w:eastAsia="en-US" w:bidi="ar-SA"/>
      </w:rPr>
    </w:lvl>
    <w:lvl w:ilvl="2" w:tplc="52062EEE">
      <w:numFmt w:val="bullet"/>
      <w:lvlText w:val="•"/>
      <w:lvlJc w:val="left"/>
      <w:pPr>
        <w:ind w:left="2825" w:hanging="305"/>
      </w:pPr>
      <w:rPr>
        <w:rFonts w:hint="default"/>
        <w:lang w:val="ru-RU" w:eastAsia="en-US" w:bidi="ar-SA"/>
      </w:rPr>
    </w:lvl>
    <w:lvl w:ilvl="3" w:tplc="AD983B24">
      <w:numFmt w:val="bullet"/>
      <w:lvlText w:val="•"/>
      <w:lvlJc w:val="left"/>
      <w:pPr>
        <w:ind w:left="3687" w:hanging="305"/>
      </w:pPr>
      <w:rPr>
        <w:rFonts w:hint="default"/>
        <w:lang w:val="ru-RU" w:eastAsia="en-US" w:bidi="ar-SA"/>
      </w:rPr>
    </w:lvl>
    <w:lvl w:ilvl="4" w:tplc="55CAA4C6">
      <w:numFmt w:val="bullet"/>
      <w:lvlText w:val="•"/>
      <w:lvlJc w:val="left"/>
      <w:pPr>
        <w:ind w:left="4550" w:hanging="305"/>
      </w:pPr>
      <w:rPr>
        <w:rFonts w:hint="default"/>
        <w:lang w:val="ru-RU" w:eastAsia="en-US" w:bidi="ar-SA"/>
      </w:rPr>
    </w:lvl>
    <w:lvl w:ilvl="5" w:tplc="E3A6EE3C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12F23EA2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2E061F14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A63E321E">
      <w:numFmt w:val="bullet"/>
      <w:lvlText w:val="•"/>
      <w:lvlJc w:val="left"/>
      <w:pPr>
        <w:ind w:left="8001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28FC0D58"/>
    <w:multiLevelType w:val="multilevel"/>
    <w:tmpl w:val="EC9A9662"/>
    <w:lvl w:ilvl="0">
      <w:start w:val="3"/>
      <w:numFmt w:val="decimal"/>
      <w:lvlText w:val="%1"/>
      <w:lvlJc w:val="left"/>
      <w:pPr>
        <w:ind w:left="26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485"/>
      </w:pPr>
      <w:rPr>
        <w:rFonts w:hint="default"/>
        <w:lang w:val="ru-RU" w:eastAsia="en-US" w:bidi="ar-SA"/>
      </w:rPr>
    </w:lvl>
  </w:abstractNum>
  <w:abstractNum w:abstractNumId="5" w15:restartNumberingAfterBreak="0">
    <w:nsid w:val="29BD7ACE"/>
    <w:multiLevelType w:val="hybridMultilevel"/>
    <w:tmpl w:val="F892812E"/>
    <w:lvl w:ilvl="0" w:tplc="22CC6C92">
      <w:start w:val="1"/>
      <w:numFmt w:val="decimal"/>
      <w:lvlText w:val="%1."/>
      <w:lvlJc w:val="left"/>
      <w:pPr>
        <w:ind w:left="262" w:hanging="5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EAB120">
      <w:start w:val="1"/>
      <w:numFmt w:val="decimal"/>
      <w:lvlText w:val="%2."/>
      <w:lvlJc w:val="left"/>
      <w:pPr>
        <w:ind w:left="39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4E0CB28">
      <w:numFmt w:val="bullet"/>
      <w:lvlText w:val="•"/>
      <w:lvlJc w:val="left"/>
      <w:pPr>
        <w:ind w:left="3900" w:hanging="281"/>
      </w:pPr>
      <w:rPr>
        <w:rFonts w:hint="default"/>
        <w:lang w:val="ru-RU" w:eastAsia="en-US" w:bidi="ar-SA"/>
      </w:rPr>
    </w:lvl>
    <w:lvl w:ilvl="3" w:tplc="64465D26">
      <w:numFmt w:val="bullet"/>
      <w:lvlText w:val="•"/>
      <w:lvlJc w:val="left"/>
      <w:pPr>
        <w:ind w:left="4628" w:hanging="281"/>
      </w:pPr>
      <w:rPr>
        <w:rFonts w:hint="default"/>
        <w:lang w:val="ru-RU" w:eastAsia="en-US" w:bidi="ar-SA"/>
      </w:rPr>
    </w:lvl>
    <w:lvl w:ilvl="4" w:tplc="006A19E2">
      <w:numFmt w:val="bullet"/>
      <w:lvlText w:val="•"/>
      <w:lvlJc w:val="left"/>
      <w:pPr>
        <w:ind w:left="5356" w:hanging="281"/>
      </w:pPr>
      <w:rPr>
        <w:rFonts w:hint="default"/>
        <w:lang w:val="ru-RU" w:eastAsia="en-US" w:bidi="ar-SA"/>
      </w:rPr>
    </w:lvl>
    <w:lvl w:ilvl="5" w:tplc="5984B7D6">
      <w:numFmt w:val="bullet"/>
      <w:lvlText w:val="•"/>
      <w:lvlJc w:val="left"/>
      <w:pPr>
        <w:ind w:left="6084" w:hanging="281"/>
      </w:pPr>
      <w:rPr>
        <w:rFonts w:hint="default"/>
        <w:lang w:val="ru-RU" w:eastAsia="en-US" w:bidi="ar-SA"/>
      </w:rPr>
    </w:lvl>
    <w:lvl w:ilvl="6" w:tplc="16FC3C64">
      <w:numFmt w:val="bullet"/>
      <w:lvlText w:val="•"/>
      <w:lvlJc w:val="left"/>
      <w:pPr>
        <w:ind w:left="6813" w:hanging="281"/>
      </w:pPr>
      <w:rPr>
        <w:rFonts w:hint="default"/>
        <w:lang w:val="ru-RU" w:eastAsia="en-US" w:bidi="ar-SA"/>
      </w:rPr>
    </w:lvl>
    <w:lvl w:ilvl="7" w:tplc="4DC4E814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8" w:tplc="F8F0BBE0">
      <w:numFmt w:val="bullet"/>
      <w:lvlText w:val="•"/>
      <w:lvlJc w:val="left"/>
      <w:pPr>
        <w:ind w:left="826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F914CEE"/>
    <w:multiLevelType w:val="hybridMultilevel"/>
    <w:tmpl w:val="07824D8C"/>
    <w:lvl w:ilvl="0" w:tplc="657490A6">
      <w:start w:val="1"/>
      <w:numFmt w:val="decimal"/>
      <w:lvlText w:val="%1)"/>
      <w:lvlJc w:val="left"/>
      <w:pPr>
        <w:ind w:left="26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8B6BE">
      <w:numFmt w:val="bullet"/>
      <w:lvlText w:val="•"/>
      <w:lvlJc w:val="left"/>
      <w:pPr>
        <w:ind w:left="1206" w:hanging="365"/>
      </w:pPr>
      <w:rPr>
        <w:rFonts w:hint="default"/>
        <w:lang w:val="ru-RU" w:eastAsia="en-US" w:bidi="ar-SA"/>
      </w:rPr>
    </w:lvl>
    <w:lvl w:ilvl="2" w:tplc="4F4478BA">
      <w:numFmt w:val="bullet"/>
      <w:lvlText w:val="•"/>
      <w:lvlJc w:val="left"/>
      <w:pPr>
        <w:ind w:left="2153" w:hanging="365"/>
      </w:pPr>
      <w:rPr>
        <w:rFonts w:hint="default"/>
        <w:lang w:val="ru-RU" w:eastAsia="en-US" w:bidi="ar-SA"/>
      </w:rPr>
    </w:lvl>
    <w:lvl w:ilvl="3" w:tplc="E51874A6">
      <w:numFmt w:val="bullet"/>
      <w:lvlText w:val="•"/>
      <w:lvlJc w:val="left"/>
      <w:pPr>
        <w:ind w:left="3099" w:hanging="365"/>
      </w:pPr>
      <w:rPr>
        <w:rFonts w:hint="default"/>
        <w:lang w:val="ru-RU" w:eastAsia="en-US" w:bidi="ar-SA"/>
      </w:rPr>
    </w:lvl>
    <w:lvl w:ilvl="4" w:tplc="A5B82680">
      <w:numFmt w:val="bullet"/>
      <w:lvlText w:val="•"/>
      <w:lvlJc w:val="left"/>
      <w:pPr>
        <w:ind w:left="4046" w:hanging="365"/>
      </w:pPr>
      <w:rPr>
        <w:rFonts w:hint="default"/>
        <w:lang w:val="ru-RU" w:eastAsia="en-US" w:bidi="ar-SA"/>
      </w:rPr>
    </w:lvl>
    <w:lvl w:ilvl="5" w:tplc="8AC2A7EE">
      <w:numFmt w:val="bullet"/>
      <w:lvlText w:val="•"/>
      <w:lvlJc w:val="left"/>
      <w:pPr>
        <w:ind w:left="4993" w:hanging="365"/>
      </w:pPr>
      <w:rPr>
        <w:rFonts w:hint="default"/>
        <w:lang w:val="ru-RU" w:eastAsia="en-US" w:bidi="ar-SA"/>
      </w:rPr>
    </w:lvl>
    <w:lvl w:ilvl="6" w:tplc="E0104FF8">
      <w:numFmt w:val="bullet"/>
      <w:lvlText w:val="•"/>
      <w:lvlJc w:val="left"/>
      <w:pPr>
        <w:ind w:left="5939" w:hanging="365"/>
      </w:pPr>
      <w:rPr>
        <w:rFonts w:hint="default"/>
        <w:lang w:val="ru-RU" w:eastAsia="en-US" w:bidi="ar-SA"/>
      </w:rPr>
    </w:lvl>
    <w:lvl w:ilvl="7" w:tplc="68169E0E">
      <w:numFmt w:val="bullet"/>
      <w:lvlText w:val="•"/>
      <w:lvlJc w:val="left"/>
      <w:pPr>
        <w:ind w:left="6886" w:hanging="365"/>
      </w:pPr>
      <w:rPr>
        <w:rFonts w:hint="default"/>
        <w:lang w:val="ru-RU" w:eastAsia="en-US" w:bidi="ar-SA"/>
      </w:rPr>
    </w:lvl>
    <w:lvl w:ilvl="8" w:tplc="2CC86646">
      <w:numFmt w:val="bullet"/>
      <w:lvlText w:val="•"/>
      <w:lvlJc w:val="left"/>
      <w:pPr>
        <w:ind w:left="7833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4B3C7C8E"/>
    <w:multiLevelType w:val="hybridMultilevel"/>
    <w:tmpl w:val="412E12E8"/>
    <w:lvl w:ilvl="0" w:tplc="90BE3714">
      <w:start w:val="1"/>
      <w:numFmt w:val="decimal"/>
      <w:lvlText w:val="%1)"/>
      <w:lvlJc w:val="left"/>
      <w:pPr>
        <w:ind w:left="127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982332">
      <w:numFmt w:val="bullet"/>
      <w:lvlText w:val="•"/>
      <w:lvlJc w:val="left"/>
      <w:pPr>
        <w:ind w:left="2124" w:hanging="305"/>
      </w:pPr>
      <w:rPr>
        <w:rFonts w:hint="default"/>
        <w:lang w:val="ru-RU" w:eastAsia="en-US" w:bidi="ar-SA"/>
      </w:rPr>
    </w:lvl>
    <w:lvl w:ilvl="2" w:tplc="9BEC17E4">
      <w:numFmt w:val="bullet"/>
      <w:lvlText w:val="•"/>
      <w:lvlJc w:val="left"/>
      <w:pPr>
        <w:ind w:left="2969" w:hanging="305"/>
      </w:pPr>
      <w:rPr>
        <w:rFonts w:hint="default"/>
        <w:lang w:val="ru-RU" w:eastAsia="en-US" w:bidi="ar-SA"/>
      </w:rPr>
    </w:lvl>
    <w:lvl w:ilvl="3" w:tplc="E5C66E1E">
      <w:numFmt w:val="bullet"/>
      <w:lvlText w:val="•"/>
      <w:lvlJc w:val="left"/>
      <w:pPr>
        <w:ind w:left="3813" w:hanging="305"/>
      </w:pPr>
      <w:rPr>
        <w:rFonts w:hint="default"/>
        <w:lang w:val="ru-RU" w:eastAsia="en-US" w:bidi="ar-SA"/>
      </w:rPr>
    </w:lvl>
    <w:lvl w:ilvl="4" w:tplc="D1F6423C">
      <w:numFmt w:val="bullet"/>
      <w:lvlText w:val="•"/>
      <w:lvlJc w:val="left"/>
      <w:pPr>
        <w:ind w:left="4658" w:hanging="305"/>
      </w:pPr>
      <w:rPr>
        <w:rFonts w:hint="default"/>
        <w:lang w:val="ru-RU" w:eastAsia="en-US" w:bidi="ar-SA"/>
      </w:rPr>
    </w:lvl>
    <w:lvl w:ilvl="5" w:tplc="5B8695D6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C4D6D750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BE30CE8C">
      <w:numFmt w:val="bullet"/>
      <w:lvlText w:val="•"/>
      <w:lvlJc w:val="left"/>
      <w:pPr>
        <w:ind w:left="7192" w:hanging="305"/>
      </w:pPr>
      <w:rPr>
        <w:rFonts w:hint="default"/>
        <w:lang w:val="ru-RU" w:eastAsia="en-US" w:bidi="ar-SA"/>
      </w:rPr>
    </w:lvl>
    <w:lvl w:ilvl="8" w:tplc="84506912">
      <w:numFmt w:val="bullet"/>
      <w:lvlText w:val="•"/>
      <w:lvlJc w:val="left"/>
      <w:pPr>
        <w:ind w:left="8037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55492260"/>
    <w:multiLevelType w:val="hybridMultilevel"/>
    <w:tmpl w:val="C592FCE0"/>
    <w:lvl w:ilvl="0" w:tplc="C1EADF7C">
      <w:start w:val="1"/>
      <w:numFmt w:val="decimal"/>
      <w:lvlText w:val="%1."/>
      <w:lvlJc w:val="left"/>
      <w:pPr>
        <w:ind w:left="12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9276CE">
      <w:start w:val="1"/>
      <w:numFmt w:val="decimal"/>
      <w:lvlText w:val="%2."/>
      <w:lvlJc w:val="left"/>
      <w:pPr>
        <w:ind w:left="337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FE11DE">
      <w:numFmt w:val="bullet"/>
      <w:lvlText w:val="•"/>
      <w:lvlJc w:val="left"/>
      <w:pPr>
        <w:ind w:left="4085" w:hanging="281"/>
      </w:pPr>
      <w:rPr>
        <w:rFonts w:hint="default"/>
        <w:lang w:val="ru-RU" w:eastAsia="en-US" w:bidi="ar-SA"/>
      </w:rPr>
    </w:lvl>
    <w:lvl w:ilvl="3" w:tplc="BE3C9EAC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4" w:tplc="C6CC15B8">
      <w:numFmt w:val="bullet"/>
      <w:lvlText w:val="•"/>
      <w:lvlJc w:val="left"/>
      <w:pPr>
        <w:ind w:left="5495" w:hanging="281"/>
      </w:pPr>
      <w:rPr>
        <w:rFonts w:hint="default"/>
        <w:lang w:val="ru-RU" w:eastAsia="en-US" w:bidi="ar-SA"/>
      </w:rPr>
    </w:lvl>
    <w:lvl w:ilvl="5" w:tplc="7CECF788">
      <w:numFmt w:val="bullet"/>
      <w:lvlText w:val="•"/>
      <w:lvlJc w:val="left"/>
      <w:pPr>
        <w:ind w:left="6200" w:hanging="281"/>
      </w:pPr>
      <w:rPr>
        <w:rFonts w:hint="default"/>
        <w:lang w:val="ru-RU" w:eastAsia="en-US" w:bidi="ar-SA"/>
      </w:rPr>
    </w:lvl>
    <w:lvl w:ilvl="6" w:tplc="A4C6E666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7" w:tplc="58563268">
      <w:numFmt w:val="bullet"/>
      <w:lvlText w:val="•"/>
      <w:lvlJc w:val="left"/>
      <w:pPr>
        <w:ind w:left="7610" w:hanging="281"/>
      </w:pPr>
      <w:rPr>
        <w:rFonts w:hint="default"/>
        <w:lang w:val="ru-RU" w:eastAsia="en-US" w:bidi="ar-SA"/>
      </w:rPr>
    </w:lvl>
    <w:lvl w:ilvl="8" w:tplc="2EC82B64">
      <w:numFmt w:val="bullet"/>
      <w:lvlText w:val="•"/>
      <w:lvlJc w:val="left"/>
      <w:pPr>
        <w:ind w:left="831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F5A4B74"/>
    <w:multiLevelType w:val="hybridMultilevel"/>
    <w:tmpl w:val="D5C4826C"/>
    <w:lvl w:ilvl="0" w:tplc="ED1AB22E">
      <w:start w:val="1"/>
      <w:numFmt w:val="decimal"/>
      <w:lvlText w:val="%1)"/>
      <w:lvlJc w:val="left"/>
      <w:pPr>
        <w:ind w:left="262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1E89A2">
      <w:numFmt w:val="bullet"/>
      <w:lvlText w:val="•"/>
      <w:lvlJc w:val="left"/>
      <w:pPr>
        <w:ind w:left="1206" w:hanging="336"/>
      </w:pPr>
      <w:rPr>
        <w:rFonts w:hint="default"/>
        <w:lang w:val="ru-RU" w:eastAsia="en-US" w:bidi="ar-SA"/>
      </w:rPr>
    </w:lvl>
    <w:lvl w:ilvl="2" w:tplc="8B584F72">
      <w:numFmt w:val="bullet"/>
      <w:lvlText w:val="•"/>
      <w:lvlJc w:val="left"/>
      <w:pPr>
        <w:ind w:left="2153" w:hanging="336"/>
      </w:pPr>
      <w:rPr>
        <w:rFonts w:hint="default"/>
        <w:lang w:val="ru-RU" w:eastAsia="en-US" w:bidi="ar-SA"/>
      </w:rPr>
    </w:lvl>
    <w:lvl w:ilvl="3" w:tplc="22904CAA">
      <w:numFmt w:val="bullet"/>
      <w:lvlText w:val="•"/>
      <w:lvlJc w:val="left"/>
      <w:pPr>
        <w:ind w:left="3099" w:hanging="336"/>
      </w:pPr>
      <w:rPr>
        <w:rFonts w:hint="default"/>
        <w:lang w:val="ru-RU" w:eastAsia="en-US" w:bidi="ar-SA"/>
      </w:rPr>
    </w:lvl>
    <w:lvl w:ilvl="4" w:tplc="95E294B0">
      <w:numFmt w:val="bullet"/>
      <w:lvlText w:val="•"/>
      <w:lvlJc w:val="left"/>
      <w:pPr>
        <w:ind w:left="4046" w:hanging="336"/>
      </w:pPr>
      <w:rPr>
        <w:rFonts w:hint="default"/>
        <w:lang w:val="ru-RU" w:eastAsia="en-US" w:bidi="ar-SA"/>
      </w:rPr>
    </w:lvl>
    <w:lvl w:ilvl="5" w:tplc="C624F7BE">
      <w:numFmt w:val="bullet"/>
      <w:lvlText w:val="•"/>
      <w:lvlJc w:val="left"/>
      <w:pPr>
        <w:ind w:left="4993" w:hanging="336"/>
      </w:pPr>
      <w:rPr>
        <w:rFonts w:hint="default"/>
        <w:lang w:val="ru-RU" w:eastAsia="en-US" w:bidi="ar-SA"/>
      </w:rPr>
    </w:lvl>
    <w:lvl w:ilvl="6" w:tplc="B904853C">
      <w:numFmt w:val="bullet"/>
      <w:lvlText w:val="•"/>
      <w:lvlJc w:val="left"/>
      <w:pPr>
        <w:ind w:left="5939" w:hanging="336"/>
      </w:pPr>
      <w:rPr>
        <w:rFonts w:hint="default"/>
        <w:lang w:val="ru-RU" w:eastAsia="en-US" w:bidi="ar-SA"/>
      </w:rPr>
    </w:lvl>
    <w:lvl w:ilvl="7" w:tplc="C7767C6C">
      <w:numFmt w:val="bullet"/>
      <w:lvlText w:val="•"/>
      <w:lvlJc w:val="left"/>
      <w:pPr>
        <w:ind w:left="6886" w:hanging="336"/>
      </w:pPr>
      <w:rPr>
        <w:rFonts w:hint="default"/>
        <w:lang w:val="ru-RU" w:eastAsia="en-US" w:bidi="ar-SA"/>
      </w:rPr>
    </w:lvl>
    <w:lvl w:ilvl="8" w:tplc="ADC61442">
      <w:numFmt w:val="bullet"/>
      <w:lvlText w:val="•"/>
      <w:lvlJc w:val="left"/>
      <w:pPr>
        <w:ind w:left="7833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775E2DBB"/>
    <w:multiLevelType w:val="hybridMultilevel"/>
    <w:tmpl w:val="4B08FCF0"/>
    <w:lvl w:ilvl="0" w:tplc="2954E532">
      <w:start w:val="1"/>
      <w:numFmt w:val="decimal"/>
      <w:lvlText w:val="%1)"/>
      <w:lvlJc w:val="left"/>
      <w:pPr>
        <w:ind w:left="11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747068">
      <w:numFmt w:val="bullet"/>
      <w:lvlText w:val="•"/>
      <w:lvlJc w:val="left"/>
      <w:pPr>
        <w:ind w:left="1962" w:hanging="305"/>
      </w:pPr>
      <w:rPr>
        <w:rFonts w:hint="default"/>
        <w:lang w:val="ru-RU" w:eastAsia="en-US" w:bidi="ar-SA"/>
      </w:rPr>
    </w:lvl>
    <w:lvl w:ilvl="2" w:tplc="BCC2FE20">
      <w:numFmt w:val="bullet"/>
      <w:lvlText w:val="•"/>
      <w:lvlJc w:val="left"/>
      <w:pPr>
        <w:ind w:left="2825" w:hanging="305"/>
      </w:pPr>
      <w:rPr>
        <w:rFonts w:hint="default"/>
        <w:lang w:val="ru-RU" w:eastAsia="en-US" w:bidi="ar-SA"/>
      </w:rPr>
    </w:lvl>
    <w:lvl w:ilvl="3" w:tplc="A3A8EE5E">
      <w:numFmt w:val="bullet"/>
      <w:lvlText w:val="•"/>
      <w:lvlJc w:val="left"/>
      <w:pPr>
        <w:ind w:left="3687" w:hanging="305"/>
      </w:pPr>
      <w:rPr>
        <w:rFonts w:hint="default"/>
        <w:lang w:val="ru-RU" w:eastAsia="en-US" w:bidi="ar-SA"/>
      </w:rPr>
    </w:lvl>
    <w:lvl w:ilvl="4" w:tplc="26722720">
      <w:numFmt w:val="bullet"/>
      <w:lvlText w:val="•"/>
      <w:lvlJc w:val="left"/>
      <w:pPr>
        <w:ind w:left="4550" w:hanging="305"/>
      </w:pPr>
      <w:rPr>
        <w:rFonts w:hint="default"/>
        <w:lang w:val="ru-RU" w:eastAsia="en-US" w:bidi="ar-SA"/>
      </w:rPr>
    </w:lvl>
    <w:lvl w:ilvl="5" w:tplc="565456CE">
      <w:numFmt w:val="bullet"/>
      <w:lvlText w:val="•"/>
      <w:lvlJc w:val="left"/>
      <w:pPr>
        <w:ind w:left="5413" w:hanging="305"/>
      </w:pPr>
      <w:rPr>
        <w:rFonts w:hint="default"/>
        <w:lang w:val="ru-RU" w:eastAsia="en-US" w:bidi="ar-SA"/>
      </w:rPr>
    </w:lvl>
    <w:lvl w:ilvl="6" w:tplc="80E0B4A4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AE881126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31B67336">
      <w:numFmt w:val="bullet"/>
      <w:lvlText w:val="•"/>
      <w:lvlJc w:val="left"/>
      <w:pPr>
        <w:ind w:left="8001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8FF3156"/>
    <w:multiLevelType w:val="hybridMultilevel"/>
    <w:tmpl w:val="F6BC4FCE"/>
    <w:lvl w:ilvl="0" w:tplc="1972898A">
      <w:start w:val="1"/>
      <w:numFmt w:val="decimal"/>
      <w:lvlText w:val="%1)"/>
      <w:lvlJc w:val="left"/>
      <w:pPr>
        <w:ind w:left="166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2A9A7C">
      <w:numFmt w:val="bullet"/>
      <w:lvlText w:val="•"/>
      <w:lvlJc w:val="left"/>
      <w:pPr>
        <w:ind w:left="413" w:hanging="262"/>
      </w:pPr>
      <w:rPr>
        <w:rFonts w:hint="default"/>
        <w:lang w:val="ru-RU" w:eastAsia="en-US" w:bidi="ar-SA"/>
      </w:rPr>
    </w:lvl>
    <w:lvl w:ilvl="2" w:tplc="2D847B6C">
      <w:numFmt w:val="bullet"/>
      <w:lvlText w:val="•"/>
      <w:lvlJc w:val="left"/>
      <w:pPr>
        <w:ind w:left="666" w:hanging="262"/>
      </w:pPr>
      <w:rPr>
        <w:rFonts w:hint="default"/>
        <w:lang w:val="ru-RU" w:eastAsia="en-US" w:bidi="ar-SA"/>
      </w:rPr>
    </w:lvl>
    <w:lvl w:ilvl="3" w:tplc="78607C18">
      <w:numFmt w:val="bullet"/>
      <w:lvlText w:val="•"/>
      <w:lvlJc w:val="left"/>
      <w:pPr>
        <w:ind w:left="919" w:hanging="262"/>
      </w:pPr>
      <w:rPr>
        <w:rFonts w:hint="default"/>
        <w:lang w:val="ru-RU" w:eastAsia="en-US" w:bidi="ar-SA"/>
      </w:rPr>
    </w:lvl>
    <w:lvl w:ilvl="4" w:tplc="186C4FBE">
      <w:numFmt w:val="bullet"/>
      <w:lvlText w:val="•"/>
      <w:lvlJc w:val="left"/>
      <w:pPr>
        <w:ind w:left="1172" w:hanging="262"/>
      </w:pPr>
      <w:rPr>
        <w:rFonts w:hint="default"/>
        <w:lang w:val="ru-RU" w:eastAsia="en-US" w:bidi="ar-SA"/>
      </w:rPr>
    </w:lvl>
    <w:lvl w:ilvl="5" w:tplc="AF48FD26">
      <w:numFmt w:val="bullet"/>
      <w:lvlText w:val="•"/>
      <w:lvlJc w:val="left"/>
      <w:pPr>
        <w:ind w:left="1425" w:hanging="262"/>
      </w:pPr>
      <w:rPr>
        <w:rFonts w:hint="default"/>
        <w:lang w:val="ru-RU" w:eastAsia="en-US" w:bidi="ar-SA"/>
      </w:rPr>
    </w:lvl>
    <w:lvl w:ilvl="6" w:tplc="2188E3CC">
      <w:numFmt w:val="bullet"/>
      <w:lvlText w:val="•"/>
      <w:lvlJc w:val="left"/>
      <w:pPr>
        <w:ind w:left="1678" w:hanging="262"/>
      </w:pPr>
      <w:rPr>
        <w:rFonts w:hint="default"/>
        <w:lang w:val="ru-RU" w:eastAsia="en-US" w:bidi="ar-SA"/>
      </w:rPr>
    </w:lvl>
    <w:lvl w:ilvl="7" w:tplc="905C8238">
      <w:numFmt w:val="bullet"/>
      <w:lvlText w:val="•"/>
      <w:lvlJc w:val="left"/>
      <w:pPr>
        <w:ind w:left="1931" w:hanging="262"/>
      </w:pPr>
      <w:rPr>
        <w:rFonts w:hint="default"/>
        <w:lang w:val="ru-RU" w:eastAsia="en-US" w:bidi="ar-SA"/>
      </w:rPr>
    </w:lvl>
    <w:lvl w:ilvl="8" w:tplc="2F52E61E">
      <w:numFmt w:val="bullet"/>
      <w:lvlText w:val="•"/>
      <w:lvlJc w:val="left"/>
      <w:pPr>
        <w:ind w:left="2184" w:hanging="26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7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0801"/>
    <w:rsid w:val="001202C3"/>
    <w:rsid w:val="00131378"/>
    <w:rsid w:val="0058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16FDA5"/>
  <w15:docId w15:val="{B2E2BBB3-AF45-414E-8E28-7DBFD63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12" Type="http://schemas.openxmlformats.org/officeDocument/2006/relationships/hyperlink" Target="garantf1://86367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0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EB8E4454C66094C78DE3B19B7FC5991961348723E66B12281FD2FA4A17D366DD38E87EFFBC9AC812164EAAs2p6V" TargetMode="External"/><Relationship Id="rId10" Type="http://schemas.openxmlformats.org/officeDocument/2006/relationships/hyperlink" Target="garantf1://8636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/" TargetMode="External"/><Relationship Id="rId14" Type="http://schemas.openxmlformats.org/officeDocument/2006/relationships/hyperlink" Target="consultantplus://offline/ref%3DAE0BCC9C0488026F93227C8469A7ABFD77CE46239FAB3F8808CFCA4C59BBBE278E2A67C0887453D8B27D15CFF65E2D26ABD43F398AC552655AD5EFX1i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2451</Words>
  <Characters>13974</Characters>
  <Application>Microsoft Office Word</Application>
  <DocSecurity>0</DocSecurity>
  <Lines>116</Lines>
  <Paragraphs>32</Paragraphs>
  <ScaleCrop>false</ScaleCrop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3</cp:revision>
  <dcterms:created xsi:type="dcterms:W3CDTF">2022-10-28T08:22:00Z</dcterms:created>
  <dcterms:modified xsi:type="dcterms:W3CDTF">2022-10-28T09:02:00Z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